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C1" w:rsidRPr="00C40B41" w:rsidRDefault="00FA0A27" w:rsidP="00FA0A27">
      <w:pPr>
        <w:jc w:val="center"/>
        <w:rPr>
          <w:b/>
          <w:color w:val="000000" w:themeColor="text1"/>
          <w:sz w:val="36"/>
        </w:rPr>
      </w:pPr>
      <w:r w:rsidRPr="00C40B41">
        <w:rPr>
          <w:b/>
          <w:color w:val="000000" w:themeColor="text1"/>
          <w:sz w:val="36"/>
        </w:rPr>
        <w:t>P</w:t>
      </w:r>
      <w:r w:rsidR="009150D1" w:rsidRPr="00C40B41">
        <w:rPr>
          <w:b/>
          <w:color w:val="000000" w:themeColor="text1"/>
          <w:sz w:val="36"/>
        </w:rPr>
        <w:t>ROPOSAL</w:t>
      </w:r>
    </w:p>
    <w:p w:rsidR="002B4957" w:rsidRPr="00C40B41" w:rsidRDefault="00F979B3" w:rsidP="00F979B3">
      <w:pPr>
        <w:jc w:val="center"/>
        <w:rPr>
          <w:b/>
          <w:color w:val="000000" w:themeColor="text1"/>
          <w:sz w:val="36"/>
        </w:rPr>
      </w:pPr>
      <w:r w:rsidRPr="00C40B41">
        <w:rPr>
          <w:b/>
          <w:color w:val="000000" w:themeColor="text1"/>
          <w:sz w:val="36"/>
        </w:rPr>
        <w:t>I</w:t>
      </w:r>
      <w:r w:rsidR="004308ED" w:rsidRPr="00C40B41">
        <w:rPr>
          <w:b/>
          <w:color w:val="000000" w:themeColor="text1"/>
          <w:sz w:val="36"/>
        </w:rPr>
        <w:t xml:space="preserve">NNOVATION AWARD </w:t>
      </w:r>
      <w:r w:rsidRPr="00C40B41">
        <w:rPr>
          <w:b/>
          <w:color w:val="000000" w:themeColor="text1"/>
          <w:sz w:val="36"/>
        </w:rPr>
        <w:t>201</w:t>
      </w:r>
      <w:r w:rsidR="00DB6AC2">
        <w:rPr>
          <w:b/>
          <w:color w:val="000000" w:themeColor="text1"/>
          <w:sz w:val="36"/>
        </w:rPr>
        <w:t>6</w:t>
      </w:r>
    </w:p>
    <w:p w:rsidR="002B4957" w:rsidRPr="00C40B41" w:rsidRDefault="002B4957">
      <w:pPr>
        <w:rPr>
          <w:color w:val="000000" w:themeColor="text1"/>
        </w:rPr>
      </w:pPr>
    </w:p>
    <w:p w:rsidR="0002572D" w:rsidRPr="00C40B41" w:rsidRDefault="0002572D">
      <w:pPr>
        <w:rPr>
          <w:color w:val="000000" w:themeColor="text1"/>
        </w:rPr>
      </w:pPr>
    </w:p>
    <w:p w:rsidR="004E2296" w:rsidRPr="00C40B41" w:rsidRDefault="004E2296">
      <w:pPr>
        <w:rPr>
          <w:color w:val="000000" w:themeColor="text1"/>
        </w:rPr>
      </w:pPr>
    </w:p>
    <w:p w:rsidR="00F979B3" w:rsidRPr="00C40B41" w:rsidRDefault="000F5855" w:rsidP="008E7EAA">
      <w:pPr>
        <w:jc w:val="center"/>
        <w:rPr>
          <w:b/>
          <w:color w:val="000000" w:themeColor="text1"/>
        </w:rPr>
      </w:pPr>
      <w:r w:rsidRPr="00C40B41">
        <w:rPr>
          <w:b/>
          <w:noProof/>
          <w:color w:val="000000" w:themeColor="text1"/>
        </w:rPr>
        <w:drawing>
          <wp:inline distT="0" distB="0" distL="0" distR="0" wp14:anchorId="746A2A6E" wp14:editId="27EAAA3C">
            <wp:extent cx="1905000" cy="1047750"/>
            <wp:effectExtent l="19050" t="0" r="0" b="0"/>
            <wp:docPr id="1" name="Picture 1"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6"/>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4E2296" w:rsidRPr="00C40B41" w:rsidRDefault="004E2296" w:rsidP="008E7EAA">
      <w:pPr>
        <w:jc w:val="center"/>
        <w:rPr>
          <w:b/>
          <w:color w:val="000000" w:themeColor="text1"/>
          <w:sz w:val="48"/>
        </w:rPr>
      </w:pPr>
    </w:p>
    <w:p w:rsidR="0002572D" w:rsidRPr="00C40B41" w:rsidRDefault="0002572D" w:rsidP="008E7EAA">
      <w:pPr>
        <w:jc w:val="center"/>
        <w:rPr>
          <w:b/>
          <w:color w:val="000000" w:themeColor="text1"/>
          <w:sz w:val="48"/>
        </w:rPr>
      </w:pPr>
    </w:p>
    <w:p w:rsidR="0002572D" w:rsidRPr="00C40B41" w:rsidRDefault="0002572D" w:rsidP="008E7EAA">
      <w:pPr>
        <w:jc w:val="center"/>
        <w:rPr>
          <w:b/>
          <w:color w:val="000000" w:themeColor="text1"/>
          <w:sz w:val="48"/>
        </w:rPr>
      </w:pPr>
    </w:p>
    <w:p w:rsidR="000825DB" w:rsidRPr="00C40B41" w:rsidRDefault="00057E68" w:rsidP="008E7EAA">
      <w:pPr>
        <w:jc w:val="center"/>
        <w:rPr>
          <w:b/>
          <w:color w:val="000000" w:themeColor="text1"/>
          <w:sz w:val="48"/>
        </w:rPr>
      </w:pPr>
      <w:r>
        <w:rPr>
          <w:b/>
          <w:color w:val="000000" w:themeColor="text1"/>
          <w:sz w:val="48"/>
        </w:rPr>
        <w:t>BeeBoard:</w:t>
      </w:r>
      <w:r w:rsidRPr="00057E68">
        <w:rPr>
          <w:b/>
          <w:color w:val="000000" w:themeColor="text1"/>
          <w:sz w:val="48"/>
        </w:rPr>
        <w:t xml:space="preserve"> </w:t>
      </w:r>
      <w:r>
        <w:rPr>
          <w:b/>
          <w:color w:val="000000" w:themeColor="text1"/>
          <w:sz w:val="48"/>
        </w:rPr>
        <w:t>Aplikasi Interaktif Whiteboard untuk Aktivitas Belajar-Mengajar</w:t>
      </w:r>
    </w:p>
    <w:p w:rsidR="0002572D" w:rsidRPr="00C40B41" w:rsidRDefault="0002572D" w:rsidP="00564256">
      <w:pPr>
        <w:jc w:val="center"/>
        <w:rPr>
          <w:b/>
          <w:color w:val="000000" w:themeColor="text1"/>
          <w:sz w:val="32"/>
        </w:rPr>
      </w:pPr>
    </w:p>
    <w:p w:rsidR="0002572D" w:rsidRPr="00C40B41" w:rsidRDefault="0002572D" w:rsidP="00564256">
      <w:pPr>
        <w:jc w:val="center"/>
        <w:rPr>
          <w:b/>
          <w:color w:val="000000" w:themeColor="text1"/>
          <w:sz w:val="32"/>
        </w:rPr>
      </w:pPr>
    </w:p>
    <w:p w:rsidR="00C40B41" w:rsidRDefault="00C40B41" w:rsidP="00564256">
      <w:pPr>
        <w:jc w:val="center"/>
        <w:rPr>
          <w:b/>
          <w:color w:val="000000" w:themeColor="text1"/>
          <w:sz w:val="32"/>
        </w:rPr>
      </w:pPr>
    </w:p>
    <w:p w:rsidR="000F1CB2" w:rsidRPr="00C40B41" w:rsidRDefault="000F1CB2" w:rsidP="00564256">
      <w:pPr>
        <w:jc w:val="center"/>
        <w:rPr>
          <w:b/>
          <w:color w:val="000000" w:themeColor="text1"/>
          <w:sz w:val="32"/>
        </w:rPr>
      </w:pPr>
    </w:p>
    <w:p w:rsidR="00F9064B" w:rsidRDefault="00F9064B" w:rsidP="0002572D">
      <w:pPr>
        <w:rPr>
          <w:b/>
          <w:color w:val="000000" w:themeColor="text1"/>
        </w:rPr>
      </w:pPr>
    </w:p>
    <w:p w:rsidR="000F1CB2" w:rsidRPr="00C40B41" w:rsidRDefault="000F1CB2" w:rsidP="0002572D">
      <w:pPr>
        <w:rPr>
          <w:b/>
          <w:color w:val="000000" w:themeColor="text1"/>
          <w:sz w:val="24"/>
        </w:rPr>
      </w:pPr>
    </w:p>
    <w:p w:rsidR="0002572D" w:rsidRPr="00C40B41" w:rsidRDefault="0002572D" w:rsidP="008E7EAA">
      <w:pPr>
        <w:spacing w:after="0" w:line="240" w:lineRule="auto"/>
        <w:jc w:val="center"/>
        <w:rPr>
          <w:rFonts w:cs="Arial"/>
          <w:b/>
          <w:color w:val="000000" w:themeColor="text1"/>
          <w:sz w:val="28"/>
        </w:rPr>
        <w:sectPr w:rsidR="0002572D" w:rsidRPr="00C40B41" w:rsidSect="00F9064B">
          <w:pgSz w:w="11909" w:h="16834" w:code="9"/>
          <w:pgMar w:top="1134" w:right="1134" w:bottom="1134" w:left="1701" w:header="720" w:footer="720" w:gutter="0"/>
          <w:cols w:space="720"/>
          <w:docGrid w:linePitch="360"/>
        </w:sectPr>
      </w:pPr>
    </w:p>
    <w:p w:rsidR="00B15FC9" w:rsidRPr="00C40B41" w:rsidRDefault="0083214D" w:rsidP="008E7EAA">
      <w:pPr>
        <w:spacing w:after="0" w:line="240" w:lineRule="auto"/>
        <w:jc w:val="center"/>
        <w:rPr>
          <w:rFonts w:cs="Arial"/>
          <w:b/>
          <w:color w:val="000000" w:themeColor="text1"/>
          <w:sz w:val="28"/>
        </w:rPr>
      </w:pPr>
      <w:r w:rsidRPr="00C40B41">
        <w:rPr>
          <w:rFonts w:cs="Arial"/>
          <w:b/>
          <w:color w:val="000000" w:themeColor="text1"/>
          <w:sz w:val="28"/>
        </w:rPr>
        <w:lastRenderedPageBreak/>
        <w:t>PENGESAHAN</w:t>
      </w:r>
      <w:r w:rsidR="00201905" w:rsidRPr="00C40B41">
        <w:rPr>
          <w:rFonts w:cs="Arial"/>
          <w:b/>
          <w:color w:val="000000" w:themeColor="text1"/>
          <w:sz w:val="28"/>
        </w:rPr>
        <w:t xml:space="preserve"> PROPOSAL </w:t>
      </w:r>
    </w:p>
    <w:p w:rsidR="002B4957" w:rsidRPr="00C40B41" w:rsidRDefault="00655400" w:rsidP="008E7EAA">
      <w:pPr>
        <w:spacing w:after="0" w:line="240" w:lineRule="auto"/>
        <w:jc w:val="center"/>
        <w:rPr>
          <w:rFonts w:cs="Arial"/>
          <w:color w:val="000000" w:themeColor="text1"/>
          <w:sz w:val="28"/>
        </w:rPr>
      </w:pPr>
      <w:r w:rsidRPr="00C40B41">
        <w:rPr>
          <w:rFonts w:cs="Arial"/>
          <w:i/>
          <w:color w:val="000000" w:themeColor="text1"/>
          <w:sz w:val="28"/>
        </w:rPr>
        <w:t>(PROPOSAL APPROVAL)</w:t>
      </w:r>
    </w:p>
    <w:p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IN</w:t>
      </w:r>
      <w:r w:rsidR="00DB6AC2">
        <w:rPr>
          <w:rFonts w:cs="Arial"/>
          <w:b/>
          <w:color w:val="000000" w:themeColor="text1"/>
          <w:sz w:val="28"/>
        </w:rPr>
        <w:t xml:space="preserve">NOVATION </w:t>
      </w:r>
      <w:r w:rsidR="007B3B02" w:rsidRPr="00C40B41">
        <w:rPr>
          <w:rFonts w:cs="Arial"/>
          <w:b/>
          <w:color w:val="000000" w:themeColor="text1"/>
          <w:sz w:val="28"/>
        </w:rPr>
        <w:t>AWARD 201</w:t>
      </w:r>
      <w:r w:rsidR="00DB6AC2">
        <w:rPr>
          <w:rFonts w:cs="Arial"/>
          <w:b/>
          <w:color w:val="000000" w:themeColor="text1"/>
          <w:sz w:val="28"/>
        </w:rPr>
        <w:t>6</w:t>
      </w:r>
    </w:p>
    <w:p w:rsidR="002B4957" w:rsidRPr="00C40B41" w:rsidRDefault="002B4957" w:rsidP="008E7EAA">
      <w:pPr>
        <w:spacing w:after="0" w:line="240" w:lineRule="auto"/>
        <w:jc w:val="center"/>
        <w:rPr>
          <w:rFonts w:cs="Arial"/>
          <w:b/>
          <w:color w:val="000000" w:themeColor="text1"/>
          <w:sz w:val="28"/>
        </w:rPr>
      </w:pPr>
      <w:r w:rsidRPr="00C40B41">
        <w:rPr>
          <w:rFonts w:cs="Arial"/>
          <w:b/>
          <w:color w:val="000000" w:themeColor="text1"/>
          <w:sz w:val="28"/>
        </w:rPr>
        <w:t>BINA NUSANTARA</w:t>
      </w:r>
    </w:p>
    <w:p w:rsidR="00AF5D13" w:rsidRPr="00C40B41" w:rsidRDefault="00AF5D13" w:rsidP="008E7EAA">
      <w:pPr>
        <w:spacing w:after="0" w:line="240" w:lineRule="auto"/>
        <w:jc w:val="center"/>
        <w:rPr>
          <w:rFonts w:cs="Arial"/>
          <w:b/>
          <w:color w:val="000000" w:themeColor="text1"/>
          <w:sz w:val="28"/>
        </w:rPr>
      </w:pPr>
    </w:p>
    <w:p w:rsidR="00AF5D13" w:rsidRPr="00C40B41" w:rsidRDefault="00AF5D13" w:rsidP="008E7EAA">
      <w:pPr>
        <w:spacing w:after="0" w:line="240" w:lineRule="auto"/>
        <w:jc w:val="center"/>
        <w:rPr>
          <w:rFonts w:cs="Arial"/>
          <w:b/>
          <w:color w:val="000000" w:themeColor="text1"/>
        </w:rPr>
      </w:pPr>
    </w:p>
    <w:p w:rsidR="002B4957" w:rsidRPr="00C40B41" w:rsidRDefault="002B4957" w:rsidP="008E7EAA">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C40B41" w:rsidRPr="00C40B41" w:rsidTr="00F352FC">
        <w:trPr>
          <w:gridAfter w:val="1"/>
          <w:wAfter w:w="15" w:type="dxa"/>
        </w:trPr>
        <w:tc>
          <w:tcPr>
            <w:tcW w:w="543" w:type="dxa"/>
          </w:tcPr>
          <w:p w:rsidR="002B4957" w:rsidRPr="00C40B41" w:rsidRDefault="002B4957" w:rsidP="00B22B53">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rsidR="002B4957" w:rsidRPr="00C40B41" w:rsidRDefault="00655400" w:rsidP="00B22B53">
            <w:pPr>
              <w:spacing w:after="0" w:line="240" w:lineRule="auto"/>
              <w:rPr>
                <w:rFonts w:cs="Arial"/>
                <w:color w:val="000000" w:themeColor="text1"/>
              </w:rPr>
            </w:pPr>
            <w:r w:rsidRPr="00C40B41">
              <w:rPr>
                <w:rFonts w:cs="Arial"/>
                <w:color w:val="000000" w:themeColor="text1"/>
              </w:rPr>
              <w:t>Judul Pro</w:t>
            </w:r>
            <w:r w:rsidR="00172099" w:rsidRPr="00C40B41">
              <w:rPr>
                <w:rFonts w:cs="Arial"/>
                <w:color w:val="000000" w:themeColor="text1"/>
              </w:rPr>
              <w:t>y</w:t>
            </w:r>
            <w:r w:rsidRPr="00C40B41">
              <w:rPr>
                <w:rFonts w:cs="Arial"/>
                <w:color w:val="000000" w:themeColor="text1"/>
              </w:rPr>
              <w:t>ek</w:t>
            </w:r>
          </w:p>
          <w:p w:rsidR="00465DAC" w:rsidRPr="00C40B41" w:rsidRDefault="00465DAC" w:rsidP="00B22B53">
            <w:pPr>
              <w:spacing w:after="0" w:line="240" w:lineRule="auto"/>
              <w:rPr>
                <w:rFonts w:cs="Arial"/>
                <w:color w:val="000000" w:themeColor="text1"/>
              </w:rPr>
            </w:pPr>
            <w:r w:rsidRPr="00C40B41">
              <w:rPr>
                <w:rFonts w:cs="Arial"/>
                <w:i/>
                <w:color w:val="000000" w:themeColor="text1"/>
                <w:sz w:val="20"/>
              </w:rPr>
              <w:t>(Project title)</w:t>
            </w:r>
          </w:p>
        </w:tc>
        <w:tc>
          <w:tcPr>
            <w:tcW w:w="283" w:type="dxa"/>
          </w:tcPr>
          <w:p w:rsidR="002B4957" w:rsidRPr="00C40B41" w:rsidRDefault="002B4957" w:rsidP="00B22B53">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562202" w:rsidRPr="00C40B41" w:rsidRDefault="00057E68" w:rsidP="00B22B53">
            <w:pPr>
              <w:spacing w:after="0" w:line="240" w:lineRule="auto"/>
              <w:rPr>
                <w:rFonts w:cs="Arial"/>
                <w:color w:val="000000" w:themeColor="text1"/>
                <w:lang w:val="id-ID"/>
              </w:rPr>
            </w:pPr>
            <w:r w:rsidRPr="00057E68">
              <w:rPr>
                <w:rFonts w:cs="Arial"/>
                <w:color w:val="000000" w:themeColor="text1"/>
                <w:lang w:val="id-ID"/>
              </w:rPr>
              <w:t>BeeBoard: Aplikasi Interaktif Whiteboard untuk Aktivitas Belajar-Mengajar</w:t>
            </w:r>
          </w:p>
        </w:tc>
      </w:tr>
      <w:tr w:rsidR="005365FF" w:rsidRPr="00C40B41" w:rsidTr="00FE1B89">
        <w:trPr>
          <w:gridAfter w:val="1"/>
          <w:wAfter w:w="15" w:type="dxa"/>
        </w:trPr>
        <w:tc>
          <w:tcPr>
            <w:tcW w:w="543" w:type="dxa"/>
          </w:tcPr>
          <w:p w:rsidR="005365FF" w:rsidRPr="00C40B41" w:rsidRDefault="005365FF" w:rsidP="00FE1B89">
            <w:pPr>
              <w:spacing w:after="0" w:line="240" w:lineRule="auto"/>
              <w:rPr>
                <w:rFonts w:cs="Arial"/>
                <w:color w:val="000000" w:themeColor="text1"/>
              </w:rPr>
            </w:pPr>
            <w:r>
              <w:rPr>
                <w:rFonts w:cs="Arial"/>
                <w:color w:val="000000" w:themeColor="text1"/>
              </w:rPr>
              <w:t>2.</w:t>
            </w:r>
          </w:p>
        </w:tc>
        <w:tc>
          <w:tcPr>
            <w:tcW w:w="1602" w:type="dxa"/>
          </w:tcPr>
          <w:p w:rsidR="005365FF" w:rsidRDefault="005365FF" w:rsidP="00FE1B89">
            <w:pPr>
              <w:spacing w:after="0" w:line="240" w:lineRule="auto"/>
              <w:rPr>
                <w:rFonts w:cs="Arial"/>
                <w:color w:val="000000" w:themeColor="text1"/>
              </w:rPr>
            </w:pPr>
            <w:r>
              <w:rPr>
                <w:rFonts w:cs="Arial"/>
                <w:color w:val="000000" w:themeColor="text1"/>
              </w:rPr>
              <w:t>Kategori</w:t>
            </w:r>
          </w:p>
          <w:p w:rsidR="005365FF" w:rsidRPr="00F352FC" w:rsidRDefault="005365FF" w:rsidP="00F352FC">
            <w:pPr>
              <w:spacing w:after="0" w:line="240" w:lineRule="auto"/>
              <w:rPr>
                <w:rFonts w:cs="Arial"/>
                <w:i/>
                <w:color w:val="000000" w:themeColor="text1"/>
              </w:rPr>
            </w:pPr>
            <w:r w:rsidRPr="005365FF">
              <w:rPr>
                <w:rFonts w:cs="Arial"/>
                <w:i/>
                <w:color w:val="000000" w:themeColor="text1"/>
                <w:sz w:val="20"/>
              </w:rPr>
              <w:t>(Category</w:t>
            </w:r>
            <w:r w:rsidRPr="00F352FC">
              <w:rPr>
                <w:rFonts w:cs="Arial"/>
                <w:i/>
                <w:color w:val="000000" w:themeColor="text1"/>
              </w:rPr>
              <w:t>)</w:t>
            </w:r>
          </w:p>
        </w:tc>
        <w:tc>
          <w:tcPr>
            <w:tcW w:w="283" w:type="dxa"/>
          </w:tcPr>
          <w:p w:rsidR="005365FF" w:rsidRPr="00F352FC" w:rsidRDefault="005365FF" w:rsidP="00FE1B89">
            <w:pPr>
              <w:spacing w:after="0" w:line="240" w:lineRule="auto"/>
              <w:rPr>
                <w:rFonts w:cs="Arial"/>
                <w:b/>
                <w:color w:val="000000" w:themeColor="text1"/>
              </w:rPr>
            </w:pPr>
            <w:r>
              <w:rPr>
                <w:rFonts w:cs="Arial"/>
                <w:b/>
                <w:color w:val="000000" w:themeColor="text1"/>
              </w:rPr>
              <w:t>:</w:t>
            </w:r>
          </w:p>
        </w:tc>
        <w:tc>
          <w:tcPr>
            <w:tcW w:w="3368" w:type="dxa"/>
          </w:tcPr>
          <w:p w:rsidR="005365FF" w:rsidRPr="005365FF" w:rsidRDefault="005365FF" w:rsidP="00F352FC">
            <w:pPr>
              <w:pStyle w:val="ListParagraph"/>
              <w:numPr>
                <w:ilvl w:val="0"/>
                <w:numId w:val="15"/>
              </w:numPr>
              <w:spacing w:after="0" w:line="240" w:lineRule="auto"/>
              <w:ind w:left="419"/>
              <w:rPr>
                <w:rFonts w:cs="Arial"/>
                <w:color w:val="000000" w:themeColor="text1"/>
              </w:rPr>
            </w:pPr>
            <w:r w:rsidRPr="005365FF">
              <w:rPr>
                <w:rFonts w:cs="Arial"/>
                <w:color w:val="000000" w:themeColor="text1"/>
              </w:rPr>
              <w:t>Art &amp; Design</w:t>
            </w:r>
          </w:p>
          <w:p w:rsidR="005365FF" w:rsidRDefault="005365FF" w:rsidP="00F352FC">
            <w:pPr>
              <w:pStyle w:val="ListParagraph"/>
              <w:numPr>
                <w:ilvl w:val="0"/>
                <w:numId w:val="15"/>
              </w:numPr>
              <w:spacing w:after="0" w:line="240" w:lineRule="auto"/>
              <w:ind w:left="419"/>
              <w:rPr>
                <w:rFonts w:cs="Arial"/>
                <w:color w:val="000000" w:themeColor="text1"/>
              </w:rPr>
            </w:pPr>
            <w:r w:rsidRPr="005365FF">
              <w:rPr>
                <w:rFonts w:cs="Arial"/>
                <w:color w:val="000000" w:themeColor="text1"/>
              </w:rPr>
              <w:t xml:space="preserve">Building &amp; Environment </w:t>
            </w:r>
          </w:p>
          <w:p w:rsidR="005365FF" w:rsidRPr="005365FF" w:rsidRDefault="005365FF" w:rsidP="00F352FC">
            <w:pPr>
              <w:pStyle w:val="ListParagraph"/>
              <w:numPr>
                <w:ilvl w:val="0"/>
                <w:numId w:val="15"/>
              </w:numPr>
              <w:spacing w:after="0" w:line="240" w:lineRule="auto"/>
              <w:ind w:left="419"/>
              <w:rPr>
                <w:rFonts w:cs="Arial"/>
                <w:color w:val="000000" w:themeColor="text1"/>
              </w:rPr>
            </w:pPr>
            <w:r>
              <w:rPr>
                <w:rFonts w:cs="Arial"/>
                <w:color w:val="000000" w:themeColor="text1"/>
              </w:rPr>
              <w:t>Business &amp; Management</w:t>
            </w:r>
          </w:p>
        </w:tc>
        <w:tc>
          <w:tcPr>
            <w:tcW w:w="3369" w:type="dxa"/>
          </w:tcPr>
          <w:p w:rsidR="002A31FC" w:rsidRDefault="002A31FC" w:rsidP="00F352FC">
            <w:pPr>
              <w:pStyle w:val="ListParagraph"/>
              <w:numPr>
                <w:ilvl w:val="0"/>
                <w:numId w:val="15"/>
              </w:numPr>
              <w:spacing w:after="0" w:line="240" w:lineRule="auto"/>
              <w:ind w:left="419"/>
              <w:rPr>
                <w:rFonts w:cs="Arial"/>
                <w:color w:val="000000" w:themeColor="text1"/>
              </w:rPr>
            </w:pPr>
            <w:r>
              <w:rPr>
                <w:rFonts w:cs="Arial"/>
                <w:color w:val="000000" w:themeColor="text1"/>
              </w:rPr>
              <w:t>Humaniora</w:t>
            </w:r>
          </w:p>
          <w:p w:rsidR="005365FF" w:rsidRPr="00057E68" w:rsidRDefault="005365FF" w:rsidP="00057E68">
            <w:pPr>
              <w:pStyle w:val="ListParagraph"/>
              <w:numPr>
                <w:ilvl w:val="0"/>
                <w:numId w:val="16"/>
              </w:numPr>
              <w:spacing w:after="0" w:line="240" w:lineRule="auto"/>
              <w:rPr>
                <w:rFonts w:cs="Arial"/>
                <w:color w:val="000000" w:themeColor="text1"/>
              </w:rPr>
            </w:pPr>
            <w:r w:rsidRPr="00057E68">
              <w:rPr>
                <w:rFonts w:cs="Arial"/>
                <w:color w:val="000000" w:themeColor="text1"/>
              </w:rPr>
              <w:t>Science &amp; Technology</w:t>
            </w:r>
          </w:p>
          <w:p w:rsidR="005365FF" w:rsidRPr="002A31FC" w:rsidRDefault="005365FF" w:rsidP="00057E68">
            <w:pPr>
              <w:pStyle w:val="ListParagraph"/>
              <w:numPr>
                <w:ilvl w:val="0"/>
                <w:numId w:val="16"/>
              </w:numPr>
              <w:spacing w:after="0" w:line="240" w:lineRule="auto"/>
              <w:rPr>
                <w:rFonts w:cs="Arial"/>
                <w:color w:val="000000" w:themeColor="text1"/>
              </w:rPr>
            </w:pPr>
            <w:r w:rsidRPr="005365FF">
              <w:rPr>
                <w:rFonts w:cs="Arial"/>
                <w:color w:val="000000" w:themeColor="text1"/>
              </w:rPr>
              <w:t>Teaching &amp; Learning</w:t>
            </w:r>
          </w:p>
        </w:tc>
      </w:tr>
      <w:tr w:rsidR="002A31FC" w:rsidRPr="00C40B41" w:rsidTr="00F352FC">
        <w:trPr>
          <w:gridAfter w:val="1"/>
          <w:wAfter w:w="15" w:type="dxa"/>
        </w:trPr>
        <w:tc>
          <w:tcPr>
            <w:tcW w:w="543" w:type="dxa"/>
          </w:tcPr>
          <w:p w:rsidR="002A31FC" w:rsidRDefault="002A31FC" w:rsidP="00FE1B89">
            <w:pPr>
              <w:spacing w:after="0" w:line="240" w:lineRule="auto"/>
              <w:rPr>
                <w:rFonts w:cs="Arial"/>
                <w:color w:val="000000" w:themeColor="text1"/>
              </w:rPr>
            </w:pPr>
          </w:p>
        </w:tc>
        <w:tc>
          <w:tcPr>
            <w:tcW w:w="1602" w:type="dxa"/>
          </w:tcPr>
          <w:p w:rsidR="002A31FC" w:rsidRDefault="002A31FC" w:rsidP="00FE1B89">
            <w:pPr>
              <w:spacing w:after="0" w:line="240" w:lineRule="auto"/>
              <w:rPr>
                <w:rFonts w:cs="Arial"/>
                <w:color w:val="000000" w:themeColor="text1"/>
              </w:rPr>
            </w:pPr>
          </w:p>
        </w:tc>
        <w:tc>
          <w:tcPr>
            <w:tcW w:w="283" w:type="dxa"/>
          </w:tcPr>
          <w:p w:rsidR="002A31FC" w:rsidRDefault="002A31FC" w:rsidP="00FE1B89">
            <w:pPr>
              <w:spacing w:after="0" w:line="240" w:lineRule="auto"/>
              <w:rPr>
                <w:rFonts w:cs="Arial"/>
                <w:b/>
                <w:color w:val="000000" w:themeColor="text1"/>
              </w:rPr>
            </w:pPr>
          </w:p>
        </w:tc>
        <w:tc>
          <w:tcPr>
            <w:tcW w:w="6737" w:type="dxa"/>
            <w:gridSpan w:val="2"/>
          </w:tcPr>
          <w:p w:rsidR="002A31FC" w:rsidRPr="002A31FC" w:rsidRDefault="002A31FC" w:rsidP="002A31FC">
            <w:pPr>
              <w:pStyle w:val="ListParagraph"/>
              <w:numPr>
                <w:ilvl w:val="0"/>
                <w:numId w:val="15"/>
              </w:numPr>
              <w:spacing w:after="0" w:line="240" w:lineRule="auto"/>
              <w:ind w:left="419"/>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0F1CB2" w:rsidRPr="00C40B41" w:rsidTr="00F352FC">
        <w:trPr>
          <w:gridAfter w:val="1"/>
          <w:wAfter w:w="15" w:type="dxa"/>
        </w:trPr>
        <w:tc>
          <w:tcPr>
            <w:tcW w:w="543" w:type="dxa"/>
          </w:tcPr>
          <w:p w:rsidR="000F1CB2" w:rsidRDefault="000F1CB2" w:rsidP="00FE1B89">
            <w:pPr>
              <w:spacing w:after="0" w:line="240" w:lineRule="auto"/>
              <w:rPr>
                <w:rFonts w:cs="Arial"/>
                <w:color w:val="000000" w:themeColor="text1"/>
              </w:rPr>
            </w:pPr>
            <w:r>
              <w:rPr>
                <w:rFonts w:cs="Arial"/>
                <w:color w:val="000000" w:themeColor="text1"/>
              </w:rPr>
              <w:t>3.</w:t>
            </w:r>
          </w:p>
        </w:tc>
        <w:tc>
          <w:tcPr>
            <w:tcW w:w="1602" w:type="dxa"/>
          </w:tcPr>
          <w:p w:rsidR="000F1CB2" w:rsidRDefault="002A31FC" w:rsidP="00FE1B89">
            <w:pPr>
              <w:spacing w:after="0" w:line="240" w:lineRule="auto"/>
              <w:rPr>
                <w:rFonts w:cs="Arial"/>
                <w:color w:val="000000" w:themeColor="text1"/>
              </w:rPr>
            </w:pPr>
            <w:r>
              <w:rPr>
                <w:rFonts w:cs="Arial"/>
                <w:color w:val="000000" w:themeColor="text1"/>
              </w:rPr>
              <w:t>Nama Tim</w:t>
            </w:r>
          </w:p>
          <w:p w:rsidR="000F1CB2" w:rsidRPr="000F1CB2" w:rsidRDefault="000F1CB2" w:rsidP="00FE1B89">
            <w:pPr>
              <w:spacing w:after="0" w:line="240" w:lineRule="auto"/>
              <w:rPr>
                <w:rFonts w:cs="Arial"/>
                <w:i/>
                <w:color w:val="000000" w:themeColor="text1"/>
              </w:rPr>
            </w:pPr>
            <w:r w:rsidRPr="000F1CB2">
              <w:rPr>
                <w:rFonts w:cs="Arial"/>
                <w:i/>
                <w:color w:val="000000" w:themeColor="text1"/>
              </w:rPr>
              <w:t>(</w:t>
            </w:r>
            <w:r w:rsidRPr="005365FF">
              <w:rPr>
                <w:rFonts w:cs="Arial"/>
                <w:i/>
                <w:color w:val="000000" w:themeColor="text1"/>
                <w:sz w:val="20"/>
              </w:rPr>
              <w:t>Team Name</w:t>
            </w:r>
            <w:r w:rsidRPr="000F1CB2">
              <w:rPr>
                <w:rFonts w:cs="Arial"/>
                <w:i/>
                <w:color w:val="000000" w:themeColor="text1"/>
              </w:rPr>
              <w:t>)</w:t>
            </w:r>
          </w:p>
        </w:tc>
        <w:tc>
          <w:tcPr>
            <w:tcW w:w="283" w:type="dxa"/>
          </w:tcPr>
          <w:p w:rsidR="000F1CB2" w:rsidRPr="000F1CB2" w:rsidRDefault="000F1CB2" w:rsidP="00FE1B89">
            <w:pPr>
              <w:spacing w:after="0" w:line="240" w:lineRule="auto"/>
              <w:rPr>
                <w:rFonts w:cs="Arial"/>
                <w:b/>
                <w:color w:val="000000" w:themeColor="text1"/>
              </w:rPr>
            </w:pPr>
            <w:r>
              <w:rPr>
                <w:rFonts w:cs="Arial"/>
                <w:b/>
                <w:color w:val="000000" w:themeColor="text1"/>
              </w:rPr>
              <w:t>:</w:t>
            </w:r>
          </w:p>
        </w:tc>
        <w:tc>
          <w:tcPr>
            <w:tcW w:w="6737" w:type="dxa"/>
            <w:gridSpan w:val="2"/>
          </w:tcPr>
          <w:p w:rsidR="000F1CB2" w:rsidRDefault="000F1CB2" w:rsidP="000F1CB2">
            <w:pPr>
              <w:spacing w:after="0" w:line="240" w:lineRule="auto"/>
              <w:rPr>
                <w:rFonts w:cs="Arial"/>
                <w:color w:val="000000" w:themeColor="text1"/>
                <w:sz w:val="18"/>
                <w:lang w:val="id-ID"/>
              </w:rPr>
            </w:pPr>
          </w:p>
          <w:p w:rsidR="000F1CB2" w:rsidRPr="00057E68" w:rsidRDefault="00057E68" w:rsidP="000F1CB2">
            <w:pPr>
              <w:spacing w:after="0" w:line="240" w:lineRule="auto"/>
              <w:rPr>
                <w:rFonts w:cs="Arial"/>
                <w:color w:val="000000" w:themeColor="text1"/>
                <w:sz w:val="18"/>
              </w:rPr>
            </w:pPr>
            <w:r w:rsidRPr="008363A3">
              <w:rPr>
                <w:rFonts w:cs="Arial"/>
                <w:color w:val="000000" w:themeColor="text1"/>
              </w:rPr>
              <w:t>BeeBoardian</w:t>
            </w:r>
            <w:r w:rsidR="008363A3">
              <w:rPr>
                <w:rFonts w:cs="Arial"/>
                <w:color w:val="000000" w:themeColor="text1"/>
              </w:rPr>
              <w:t xml:space="preserve"> Return</w:t>
            </w:r>
          </w:p>
        </w:tc>
      </w:tr>
      <w:tr w:rsidR="00C40B41" w:rsidRPr="00C40B41" w:rsidTr="00F352FC">
        <w:trPr>
          <w:gridAfter w:val="1"/>
          <w:wAfter w:w="15" w:type="dxa"/>
        </w:trPr>
        <w:tc>
          <w:tcPr>
            <w:tcW w:w="543" w:type="dxa"/>
          </w:tcPr>
          <w:p w:rsidR="0034340E" w:rsidRPr="00C40B41" w:rsidRDefault="000F1CB2" w:rsidP="00FE1B89">
            <w:pPr>
              <w:spacing w:after="0" w:line="240" w:lineRule="auto"/>
              <w:rPr>
                <w:rFonts w:cs="Arial"/>
                <w:color w:val="000000" w:themeColor="text1"/>
                <w:lang w:val="id-ID"/>
              </w:rPr>
            </w:pPr>
            <w:r>
              <w:rPr>
                <w:rFonts w:cs="Arial"/>
                <w:color w:val="000000" w:themeColor="text1"/>
              </w:rPr>
              <w:t>4</w:t>
            </w:r>
            <w:r w:rsidR="0034340E" w:rsidRPr="00C40B41">
              <w:rPr>
                <w:rFonts w:cs="Arial"/>
                <w:color w:val="000000" w:themeColor="text1"/>
                <w:lang w:val="id-ID"/>
              </w:rPr>
              <w:t>.</w:t>
            </w:r>
          </w:p>
        </w:tc>
        <w:tc>
          <w:tcPr>
            <w:tcW w:w="1602" w:type="dxa"/>
          </w:tcPr>
          <w:p w:rsidR="0034340E" w:rsidRPr="00C40B41" w:rsidRDefault="0034340E" w:rsidP="00FE1B89">
            <w:pPr>
              <w:spacing w:after="0" w:line="240" w:lineRule="auto"/>
              <w:rPr>
                <w:rFonts w:cs="Arial"/>
                <w:color w:val="000000" w:themeColor="text1"/>
              </w:rPr>
            </w:pPr>
            <w:r w:rsidRPr="00C40B41">
              <w:rPr>
                <w:rFonts w:cs="Arial"/>
                <w:color w:val="000000" w:themeColor="text1"/>
              </w:rPr>
              <w:t>Anggota Tim</w:t>
            </w:r>
          </w:p>
          <w:p w:rsidR="0034340E" w:rsidRPr="00C40B41" w:rsidRDefault="0034340E" w:rsidP="00FE1B89">
            <w:pPr>
              <w:spacing w:after="0" w:line="240" w:lineRule="auto"/>
              <w:rPr>
                <w:rFonts w:cs="Arial"/>
                <w:color w:val="000000" w:themeColor="text1"/>
              </w:rPr>
            </w:pPr>
            <w:r w:rsidRPr="00C40B41">
              <w:rPr>
                <w:rFonts w:cs="Arial"/>
                <w:i/>
                <w:color w:val="000000" w:themeColor="text1"/>
                <w:sz w:val="20"/>
              </w:rPr>
              <w:t>(Team members)</w:t>
            </w:r>
          </w:p>
        </w:tc>
        <w:tc>
          <w:tcPr>
            <w:tcW w:w="283" w:type="dxa"/>
          </w:tcPr>
          <w:p w:rsidR="0034340E" w:rsidRPr="00C40B41" w:rsidRDefault="0034340E" w:rsidP="00FE1B89">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34340E" w:rsidRPr="00C40B41" w:rsidRDefault="0034340E" w:rsidP="00FE1B89">
            <w:pPr>
              <w:pStyle w:val="ListParagraph"/>
              <w:spacing w:after="0" w:line="240" w:lineRule="auto"/>
              <w:ind w:left="342"/>
              <w:rPr>
                <w:rFonts w:cs="Arial"/>
                <w:color w:val="000000" w:themeColor="text1"/>
              </w:rPr>
            </w:pPr>
          </w:p>
          <w:p w:rsidR="0034340E" w:rsidRPr="00C40B41" w:rsidRDefault="0034340E" w:rsidP="00FE1B89">
            <w:pPr>
              <w:pStyle w:val="ListParagraph"/>
              <w:spacing w:after="0" w:line="240" w:lineRule="auto"/>
              <w:ind w:left="342"/>
              <w:rPr>
                <w:rFonts w:cs="Arial"/>
                <w:color w:val="000000" w:themeColor="text1"/>
              </w:rPr>
            </w:pPr>
          </w:p>
        </w:tc>
      </w:tr>
      <w:tr w:rsidR="00C40B41" w:rsidRPr="00C40B41" w:rsidTr="00F352FC">
        <w:tc>
          <w:tcPr>
            <w:tcW w:w="543" w:type="dxa"/>
          </w:tcPr>
          <w:p w:rsidR="0034340E" w:rsidRPr="00C40B41" w:rsidRDefault="0034340E" w:rsidP="00B22B53">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2250"/>
              <w:gridCol w:w="3240"/>
              <w:gridCol w:w="2430"/>
            </w:tblGrid>
            <w:tr w:rsidR="00C40B41" w:rsidRPr="00C40B41" w:rsidTr="00CC2F33">
              <w:trPr>
                <w:trHeight w:val="411"/>
              </w:trPr>
              <w:tc>
                <w:tcPr>
                  <w:tcW w:w="499"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No</w:t>
                  </w:r>
                </w:p>
              </w:tc>
              <w:tc>
                <w:tcPr>
                  <w:tcW w:w="225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Nama Anggota</w:t>
                  </w:r>
                </w:p>
                <w:p w:rsidR="0034340E" w:rsidRPr="00C40B41" w:rsidRDefault="0034340E" w:rsidP="0034340E">
                  <w:pPr>
                    <w:spacing w:after="0" w:line="240" w:lineRule="auto"/>
                    <w:rPr>
                      <w:rFonts w:cs="Arial"/>
                      <w:i/>
                      <w:color w:val="000000" w:themeColor="text1"/>
                      <w:sz w:val="20"/>
                      <w:szCs w:val="20"/>
                    </w:rPr>
                  </w:pPr>
                  <w:r w:rsidRPr="00C40B41">
                    <w:rPr>
                      <w:rFonts w:cs="Arial"/>
                      <w:i/>
                      <w:color w:val="000000" w:themeColor="text1"/>
                      <w:sz w:val="20"/>
                      <w:szCs w:val="20"/>
                    </w:rPr>
                    <w:t>(Member Name)</w:t>
                  </w:r>
                </w:p>
              </w:tc>
              <w:tc>
                <w:tcPr>
                  <w:tcW w:w="324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Division/Business Unit </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Department/Unit</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 xml:space="preserve">Position </w:t>
                  </w:r>
                </w:p>
              </w:tc>
              <w:tc>
                <w:tcPr>
                  <w:tcW w:w="2430" w:type="dxa"/>
                  <w:shd w:val="clear" w:color="auto" w:fill="BFBFBF" w:themeFill="background1" w:themeFillShade="BF"/>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Handphone</w:t>
                  </w:r>
                  <w:r w:rsidRPr="00C40B41">
                    <w:rPr>
                      <w:rFonts w:cs="Arial"/>
                      <w:color w:val="000000" w:themeColor="text1"/>
                      <w:sz w:val="20"/>
                      <w:szCs w:val="20"/>
                      <w:lang w:val="id-ID"/>
                    </w:rPr>
                    <w:t xml:space="preserve">  </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Ext</w:t>
                  </w:r>
                </w:p>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E-mail</w:t>
                  </w:r>
                </w:p>
              </w:tc>
            </w:tr>
            <w:tr w:rsidR="00C40B41" w:rsidRPr="00C40B41" w:rsidTr="00CC2F33">
              <w:trPr>
                <w:trHeight w:val="459"/>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1</w:t>
                  </w:r>
                </w:p>
              </w:tc>
              <w:tc>
                <w:tcPr>
                  <w:tcW w:w="2250" w:type="dxa"/>
                </w:tcPr>
                <w:p w:rsidR="0034340E" w:rsidRPr="00057E68" w:rsidRDefault="00057E68" w:rsidP="0034340E">
                  <w:pPr>
                    <w:spacing w:after="0" w:line="240" w:lineRule="auto"/>
                    <w:rPr>
                      <w:rFonts w:cs="Arial"/>
                      <w:color w:val="000000" w:themeColor="text1"/>
                      <w:sz w:val="20"/>
                      <w:szCs w:val="20"/>
                    </w:rPr>
                  </w:pPr>
                  <w:r w:rsidRPr="00057E68">
                    <w:rPr>
                      <w:rFonts w:cs="Arial"/>
                      <w:color w:val="000000" w:themeColor="text1"/>
                      <w:sz w:val="20"/>
                      <w:szCs w:val="20"/>
                    </w:rPr>
                    <w:t>Timothy Yudi Adinugroho</w:t>
                  </w:r>
                </w:p>
                <w:p w:rsidR="00057E68" w:rsidRPr="00C40B41" w:rsidRDefault="00057E68" w:rsidP="0034340E">
                  <w:pPr>
                    <w:spacing w:after="0" w:line="240" w:lineRule="auto"/>
                    <w:rPr>
                      <w:rFonts w:cs="Arial"/>
                      <w:i/>
                      <w:color w:val="000000" w:themeColor="text1"/>
                      <w:sz w:val="20"/>
                      <w:szCs w:val="20"/>
                    </w:rPr>
                  </w:pPr>
                  <w:r w:rsidRPr="00057E68">
                    <w:rPr>
                      <w:rFonts w:cs="Arial"/>
                      <w:color w:val="000000" w:themeColor="text1"/>
                      <w:sz w:val="20"/>
                      <w:szCs w:val="20"/>
                    </w:rPr>
                    <w:t>(Ketua)</w:t>
                  </w:r>
                </w:p>
              </w:tc>
              <w:tc>
                <w:tcPr>
                  <w:tcW w:w="3240" w:type="dxa"/>
                </w:tcPr>
                <w:p w:rsidR="0034340E" w:rsidRPr="00C40B41" w:rsidRDefault="0034340E" w:rsidP="0034340E">
                  <w:pPr>
                    <w:spacing w:after="0" w:line="240" w:lineRule="auto"/>
                    <w:rPr>
                      <w:rFonts w:cs="Arial"/>
                      <w:color w:val="000000" w:themeColor="text1"/>
                      <w:sz w:val="20"/>
                      <w:szCs w:val="20"/>
                    </w:rPr>
                  </w:pPr>
                  <w:r w:rsidRPr="00C40B41">
                    <w:rPr>
                      <w:rFonts w:cs="Arial"/>
                      <w:color w:val="000000" w:themeColor="text1"/>
                      <w:sz w:val="20"/>
                      <w:szCs w:val="20"/>
                    </w:rPr>
                    <w:t>Binus University</w:t>
                  </w:r>
                </w:p>
                <w:p w:rsidR="0034340E" w:rsidRPr="00C40B41" w:rsidRDefault="00057E68" w:rsidP="0034340E">
                  <w:pPr>
                    <w:spacing w:after="0" w:line="240" w:lineRule="auto"/>
                    <w:rPr>
                      <w:rFonts w:cs="Arial"/>
                      <w:color w:val="000000" w:themeColor="text1"/>
                      <w:sz w:val="20"/>
                      <w:szCs w:val="20"/>
                    </w:rPr>
                  </w:pPr>
                  <w:r>
                    <w:rPr>
                      <w:rFonts w:cs="Arial"/>
                      <w:color w:val="000000" w:themeColor="text1"/>
                      <w:sz w:val="20"/>
                      <w:szCs w:val="20"/>
                    </w:rPr>
                    <w:t>Academic Product Knowledge Center</w:t>
                  </w:r>
                </w:p>
                <w:p w:rsidR="0034340E" w:rsidRPr="00C40B41" w:rsidRDefault="00057E68" w:rsidP="0034340E">
                  <w:pPr>
                    <w:spacing w:after="0" w:line="240" w:lineRule="auto"/>
                    <w:rPr>
                      <w:rFonts w:cs="Arial"/>
                      <w:color w:val="000000" w:themeColor="text1"/>
                      <w:sz w:val="20"/>
                      <w:szCs w:val="20"/>
                    </w:rPr>
                  </w:pPr>
                  <w:r>
                    <w:rPr>
                      <w:rFonts w:cs="Arial"/>
                      <w:color w:val="000000" w:themeColor="text1"/>
                      <w:sz w:val="20"/>
                      <w:szCs w:val="20"/>
                    </w:rPr>
                    <w:t>Officer</w:t>
                  </w:r>
                </w:p>
              </w:tc>
              <w:tc>
                <w:tcPr>
                  <w:tcW w:w="2430" w:type="dxa"/>
                </w:tcPr>
                <w:p w:rsidR="0034340E" w:rsidRDefault="00CF0968" w:rsidP="0034340E">
                  <w:pPr>
                    <w:spacing w:after="0" w:line="240" w:lineRule="auto"/>
                    <w:rPr>
                      <w:rFonts w:cs="Arial"/>
                      <w:color w:val="000000" w:themeColor="text1"/>
                      <w:sz w:val="20"/>
                      <w:szCs w:val="20"/>
                    </w:rPr>
                  </w:pPr>
                  <w:r>
                    <w:rPr>
                      <w:rFonts w:cs="Arial"/>
                      <w:color w:val="000000" w:themeColor="text1"/>
                      <w:sz w:val="20"/>
                      <w:szCs w:val="20"/>
                    </w:rPr>
                    <w:t>08978395656</w:t>
                  </w:r>
                </w:p>
                <w:p w:rsidR="00CF0968" w:rsidRDefault="00CF0968" w:rsidP="0034340E">
                  <w:pPr>
                    <w:spacing w:after="0" w:line="240" w:lineRule="auto"/>
                    <w:rPr>
                      <w:rFonts w:cs="Arial"/>
                      <w:color w:val="000000" w:themeColor="text1"/>
                      <w:sz w:val="20"/>
                      <w:szCs w:val="20"/>
                    </w:rPr>
                  </w:pPr>
                  <w:r>
                    <w:rPr>
                      <w:rFonts w:cs="Arial"/>
                      <w:color w:val="000000" w:themeColor="text1"/>
                      <w:sz w:val="20"/>
                      <w:szCs w:val="20"/>
                    </w:rPr>
                    <w:t>2441</w:t>
                  </w:r>
                </w:p>
                <w:p w:rsidR="00CF0968" w:rsidRPr="00C40B41" w:rsidRDefault="00DB6AC2" w:rsidP="0034340E">
                  <w:pPr>
                    <w:spacing w:after="0" w:line="240" w:lineRule="auto"/>
                    <w:rPr>
                      <w:rFonts w:cs="Arial"/>
                      <w:color w:val="000000" w:themeColor="text1"/>
                      <w:sz w:val="20"/>
                      <w:szCs w:val="20"/>
                    </w:rPr>
                  </w:pPr>
                  <w:hyperlink r:id="rId7" w:history="1">
                    <w:r w:rsidR="00CF0968" w:rsidRPr="00F1241B">
                      <w:rPr>
                        <w:rStyle w:val="Hyperlink"/>
                        <w:rFonts w:cs="Arial"/>
                        <w:sz w:val="20"/>
                        <w:szCs w:val="20"/>
                      </w:rPr>
                      <w:t>tadinugroho@binus.edu</w:t>
                    </w:r>
                  </w:hyperlink>
                </w:p>
              </w:tc>
            </w:tr>
            <w:tr w:rsidR="00C40B41" w:rsidRPr="00C40B41" w:rsidTr="00CC2F33">
              <w:trPr>
                <w:trHeight w:val="443"/>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2</w:t>
                  </w:r>
                </w:p>
              </w:tc>
              <w:tc>
                <w:tcPr>
                  <w:tcW w:w="2250" w:type="dxa"/>
                </w:tcPr>
                <w:p w:rsidR="00057E68" w:rsidRDefault="00057E68" w:rsidP="0034340E">
                  <w:pPr>
                    <w:spacing w:after="0" w:line="240" w:lineRule="auto"/>
                    <w:rPr>
                      <w:rFonts w:cs="Arial"/>
                      <w:color w:val="000000" w:themeColor="text1"/>
                      <w:sz w:val="20"/>
                      <w:szCs w:val="20"/>
                    </w:rPr>
                  </w:pPr>
                  <w:r>
                    <w:rPr>
                      <w:rFonts w:cs="Arial"/>
                      <w:color w:val="000000" w:themeColor="text1"/>
                      <w:sz w:val="20"/>
                      <w:szCs w:val="20"/>
                    </w:rPr>
                    <w:t>Aswin Wibisurya</w:t>
                  </w:r>
                </w:p>
                <w:p w:rsidR="00057E68" w:rsidRPr="00C40B41" w:rsidRDefault="00057E68" w:rsidP="0034340E">
                  <w:pPr>
                    <w:spacing w:after="0" w:line="240" w:lineRule="auto"/>
                    <w:rPr>
                      <w:rFonts w:cs="Arial"/>
                      <w:color w:val="000000" w:themeColor="text1"/>
                      <w:sz w:val="20"/>
                      <w:szCs w:val="20"/>
                    </w:rPr>
                  </w:pPr>
                  <w:r>
                    <w:rPr>
                      <w:rFonts w:cs="Arial"/>
                      <w:color w:val="000000" w:themeColor="text1"/>
                      <w:sz w:val="20"/>
                      <w:szCs w:val="20"/>
                    </w:rPr>
                    <w:t>(Anggota)</w:t>
                  </w:r>
                </w:p>
              </w:tc>
              <w:tc>
                <w:tcPr>
                  <w:tcW w:w="3240" w:type="dxa"/>
                </w:tcPr>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IT Division</w:t>
                  </w:r>
                </w:p>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Technology Development</w:t>
                  </w:r>
                </w:p>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Officer</w:t>
                  </w:r>
                </w:p>
              </w:tc>
              <w:tc>
                <w:tcPr>
                  <w:tcW w:w="2430" w:type="dxa"/>
                </w:tcPr>
                <w:p w:rsidR="0034340E" w:rsidRDefault="00CF0968" w:rsidP="0034340E">
                  <w:pPr>
                    <w:spacing w:after="0" w:line="240" w:lineRule="auto"/>
                    <w:rPr>
                      <w:rFonts w:cs="Arial"/>
                      <w:color w:val="000000" w:themeColor="text1"/>
                      <w:sz w:val="20"/>
                      <w:szCs w:val="20"/>
                    </w:rPr>
                  </w:pPr>
                  <w:r>
                    <w:rPr>
                      <w:rFonts w:cs="Arial"/>
                      <w:color w:val="000000" w:themeColor="text1"/>
                      <w:sz w:val="20"/>
                      <w:szCs w:val="20"/>
                    </w:rPr>
                    <w:t>087836505488</w:t>
                  </w:r>
                </w:p>
                <w:p w:rsidR="00CF0968" w:rsidRDefault="00CF0968" w:rsidP="0034340E">
                  <w:pPr>
                    <w:spacing w:after="0" w:line="240" w:lineRule="auto"/>
                    <w:rPr>
                      <w:rFonts w:cs="Arial"/>
                      <w:color w:val="000000" w:themeColor="text1"/>
                      <w:sz w:val="20"/>
                      <w:szCs w:val="20"/>
                    </w:rPr>
                  </w:pPr>
                  <w:r>
                    <w:rPr>
                      <w:rFonts w:cs="Arial"/>
                      <w:color w:val="000000" w:themeColor="text1"/>
                      <w:sz w:val="20"/>
                      <w:szCs w:val="20"/>
                    </w:rPr>
                    <w:t>2403</w:t>
                  </w:r>
                </w:p>
                <w:p w:rsidR="00CF0968" w:rsidRPr="00C40B41" w:rsidRDefault="00DB6AC2" w:rsidP="0034340E">
                  <w:pPr>
                    <w:spacing w:after="0" w:line="240" w:lineRule="auto"/>
                    <w:rPr>
                      <w:rFonts w:cs="Arial"/>
                      <w:color w:val="000000" w:themeColor="text1"/>
                      <w:sz w:val="20"/>
                      <w:szCs w:val="20"/>
                    </w:rPr>
                  </w:pPr>
                  <w:hyperlink r:id="rId8" w:history="1">
                    <w:r w:rsidR="00CF0968" w:rsidRPr="00F1241B">
                      <w:rPr>
                        <w:rStyle w:val="Hyperlink"/>
                        <w:rFonts w:cs="Arial"/>
                        <w:sz w:val="20"/>
                        <w:szCs w:val="20"/>
                      </w:rPr>
                      <w:t>awibisurya@binus.edu</w:t>
                    </w:r>
                  </w:hyperlink>
                </w:p>
              </w:tc>
            </w:tr>
            <w:tr w:rsidR="00C40B41" w:rsidRPr="00C40B41" w:rsidTr="00CC2F33">
              <w:trPr>
                <w:trHeight w:val="459"/>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3</w:t>
                  </w:r>
                </w:p>
              </w:tc>
              <w:tc>
                <w:tcPr>
                  <w:tcW w:w="2250" w:type="dxa"/>
                </w:tcPr>
                <w:p w:rsidR="0034340E" w:rsidRDefault="00057E68" w:rsidP="0034340E">
                  <w:pPr>
                    <w:spacing w:after="0" w:line="240" w:lineRule="auto"/>
                    <w:rPr>
                      <w:rFonts w:cs="Arial"/>
                      <w:color w:val="000000" w:themeColor="text1"/>
                      <w:sz w:val="20"/>
                      <w:szCs w:val="20"/>
                    </w:rPr>
                  </w:pPr>
                  <w:r>
                    <w:rPr>
                      <w:rFonts w:cs="Arial"/>
                      <w:color w:val="000000" w:themeColor="text1"/>
                      <w:sz w:val="20"/>
                      <w:szCs w:val="20"/>
                    </w:rPr>
                    <w:t>Budi Yulianto</w:t>
                  </w:r>
                </w:p>
                <w:p w:rsidR="00057E68" w:rsidRPr="00C40B41" w:rsidRDefault="00057E68" w:rsidP="0034340E">
                  <w:pPr>
                    <w:spacing w:after="0" w:line="240" w:lineRule="auto"/>
                    <w:rPr>
                      <w:rFonts w:cs="Arial"/>
                      <w:color w:val="000000" w:themeColor="text1"/>
                      <w:sz w:val="20"/>
                      <w:szCs w:val="20"/>
                    </w:rPr>
                  </w:pPr>
                  <w:r>
                    <w:rPr>
                      <w:rFonts w:cs="Arial"/>
                      <w:color w:val="000000" w:themeColor="text1"/>
                      <w:sz w:val="20"/>
                      <w:szCs w:val="20"/>
                    </w:rPr>
                    <w:t>(Anggota)</w:t>
                  </w:r>
                </w:p>
              </w:tc>
              <w:tc>
                <w:tcPr>
                  <w:tcW w:w="3240" w:type="dxa"/>
                </w:tcPr>
                <w:p w:rsidR="00CF0968" w:rsidRPr="00C40B41" w:rsidRDefault="00CF0968" w:rsidP="00CF0968">
                  <w:pPr>
                    <w:spacing w:after="0" w:line="240" w:lineRule="auto"/>
                    <w:rPr>
                      <w:rFonts w:cs="Arial"/>
                      <w:color w:val="000000" w:themeColor="text1"/>
                      <w:sz w:val="20"/>
                      <w:szCs w:val="20"/>
                    </w:rPr>
                  </w:pPr>
                  <w:r w:rsidRPr="00C40B41">
                    <w:rPr>
                      <w:rFonts w:cs="Arial"/>
                      <w:color w:val="000000" w:themeColor="text1"/>
                      <w:sz w:val="20"/>
                      <w:szCs w:val="20"/>
                    </w:rPr>
                    <w:t>Binus University</w:t>
                  </w:r>
                </w:p>
                <w:p w:rsidR="00CF0968" w:rsidRPr="00C40B41" w:rsidRDefault="00CF0968" w:rsidP="00CF0968">
                  <w:pPr>
                    <w:spacing w:after="0" w:line="240" w:lineRule="auto"/>
                    <w:rPr>
                      <w:rFonts w:cs="Arial"/>
                      <w:color w:val="000000" w:themeColor="text1"/>
                      <w:sz w:val="20"/>
                      <w:szCs w:val="20"/>
                    </w:rPr>
                  </w:pPr>
                  <w:r>
                    <w:rPr>
                      <w:rFonts w:cs="Arial"/>
                      <w:color w:val="000000" w:themeColor="text1"/>
                      <w:sz w:val="20"/>
                      <w:szCs w:val="20"/>
                    </w:rPr>
                    <w:t>Academic Product Knowledge Center</w:t>
                  </w:r>
                </w:p>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Manager</w:t>
                  </w:r>
                </w:p>
              </w:tc>
              <w:tc>
                <w:tcPr>
                  <w:tcW w:w="2430" w:type="dxa"/>
                </w:tcPr>
                <w:p w:rsidR="0034340E" w:rsidRDefault="00CC2F33" w:rsidP="0034340E">
                  <w:pPr>
                    <w:spacing w:after="0" w:line="240" w:lineRule="auto"/>
                    <w:rPr>
                      <w:rFonts w:cs="Arial"/>
                      <w:color w:val="000000" w:themeColor="text1"/>
                      <w:sz w:val="20"/>
                      <w:szCs w:val="20"/>
                    </w:rPr>
                  </w:pPr>
                  <w:r>
                    <w:rPr>
                      <w:rFonts w:cs="Arial"/>
                      <w:color w:val="000000" w:themeColor="text1"/>
                      <w:sz w:val="20"/>
                      <w:szCs w:val="20"/>
                    </w:rPr>
                    <w:t>081808507161</w:t>
                  </w:r>
                </w:p>
                <w:p w:rsidR="00CC2F33" w:rsidRDefault="00CC2F33" w:rsidP="0034340E">
                  <w:pPr>
                    <w:spacing w:after="0" w:line="240" w:lineRule="auto"/>
                    <w:rPr>
                      <w:rFonts w:cs="Arial"/>
                      <w:color w:val="000000" w:themeColor="text1"/>
                      <w:sz w:val="20"/>
                      <w:szCs w:val="20"/>
                    </w:rPr>
                  </w:pPr>
                  <w:r>
                    <w:rPr>
                      <w:rFonts w:cs="Arial"/>
                      <w:color w:val="000000" w:themeColor="text1"/>
                      <w:sz w:val="20"/>
                      <w:szCs w:val="20"/>
                    </w:rPr>
                    <w:t>2441</w:t>
                  </w:r>
                </w:p>
                <w:p w:rsidR="00CC2F33" w:rsidRPr="00C40B41" w:rsidRDefault="00DB6AC2" w:rsidP="0034340E">
                  <w:pPr>
                    <w:spacing w:after="0" w:line="240" w:lineRule="auto"/>
                    <w:rPr>
                      <w:rFonts w:cs="Arial"/>
                      <w:color w:val="000000" w:themeColor="text1"/>
                      <w:sz w:val="20"/>
                      <w:szCs w:val="20"/>
                    </w:rPr>
                  </w:pPr>
                  <w:hyperlink r:id="rId9" w:history="1">
                    <w:r w:rsidR="00CC2F33" w:rsidRPr="00F1241B">
                      <w:rPr>
                        <w:rStyle w:val="Hyperlink"/>
                        <w:rFonts w:cs="Arial"/>
                        <w:sz w:val="20"/>
                        <w:szCs w:val="20"/>
                      </w:rPr>
                      <w:t>budi.yulianto@binus.edu</w:t>
                    </w:r>
                  </w:hyperlink>
                </w:p>
              </w:tc>
            </w:tr>
            <w:tr w:rsidR="00C40B41" w:rsidRPr="00C40B41" w:rsidTr="00CC2F33">
              <w:trPr>
                <w:trHeight w:val="443"/>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4</w:t>
                  </w:r>
                </w:p>
              </w:tc>
              <w:tc>
                <w:tcPr>
                  <w:tcW w:w="2250" w:type="dxa"/>
                </w:tcPr>
                <w:p w:rsidR="0034340E" w:rsidRDefault="00057E68" w:rsidP="0034340E">
                  <w:pPr>
                    <w:spacing w:after="0" w:line="240" w:lineRule="auto"/>
                    <w:rPr>
                      <w:rFonts w:cs="Arial"/>
                      <w:color w:val="000000" w:themeColor="text1"/>
                      <w:sz w:val="20"/>
                      <w:szCs w:val="20"/>
                    </w:rPr>
                  </w:pPr>
                  <w:r>
                    <w:rPr>
                      <w:rFonts w:cs="Arial"/>
                      <w:color w:val="000000" w:themeColor="text1"/>
                      <w:sz w:val="20"/>
                      <w:szCs w:val="20"/>
                    </w:rPr>
                    <w:t>Rita Layona</w:t>
                  </w:r>
                </w:p>
                <w:p w:rsidR="00057E68" w:rsidRPr="00C40B41" w:rsidRDefault="00057E68" w:rsidP="0034340E">
                  <w:pPr>
                    <w:spacing w:after="0" w:line="240" w:lineRule="auto"/>
                    <w:rPr>
                      <w:rFonts w:cs="Arial"/>
                      <w:color w:val="000000" w:themeColor="text1"/>
                      <w:sz w:val="20"/>
                      <w:szCs w:val="20"/>
                    </w:rPr>
                  </w:pPr>
                  <w:r>
                    <w:rPr>
                      <w:rFonts w:cs="Arial"/>
                      <w:color w:val="000000" w:themeColor="text1"/>
                      <w:sz w:val="20"/>
                      <w:szCs w:val="20"/>
                    </w:rPr>
                    <w:t>(Anggota)</w:t>
                  </w:r>
                </w:p>
              </w:tc>
              <w:tc>
                <w:tcPr>
                  <w:tcW w:w="3240" w:type="dxa"/>
                </w:tcPr>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Binus University</w:t>
                  </w:r>
                </w:p>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Software Laboratory Center</w:t>
                  </w:r>
                </w:p>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Section Head</w:t>
                  </w:r>
                </w:p>
              </w:tc>
              <w:tc>
                <w:tcPr>
                  <w:tcW w:w="2430" w:type="dxa"/>
                </w:tcPr>
                <w:p w:rsidR="0034340E" w:rsidRDefault="00CC2F33" w:rsidP="0034340E">
                  <w:pPr>
                    <w:spacing w:after="0" w:line="240" w:lineRule="auto"/>
                    <w:rPr>
                      <w:rFonts w:cs="Arial"/>
                      <w:color w:val="000000" w:themeColor="text1"/>
                      <w:sz w:val="20"/>
                      <w:szCs w:val="20"/>
                    </w:rPr>
                  </w:pPr>
                  <w:r>
                    <w:rPr>
                      <w:rFonts w:cs="Arial"/>
                      <w:color w:val="000000" w:themeColor="text1"/>
                      <w:sz w:val="20"/>
                      <w:szCs w:val="20"/>
                    </w:rPr>
                    <w:t>08561455584</w:t>
                  </w:r>
                </w:p>
                <w:p w:rsidR="00CC2F33" w:rsidRDefault="00CC2F33" w:rsidP="0034340E">
                  <w:pPr>
                    <w:spacing w:after="0" w:line="240" w:lineRule="auto"/>
                    <w:rPr>
                      <w:rFonts w:cs="Arial"/>
                      <w:color w:val="000000" w:themeColor="text1"/>
                      <w:sz w:val="20"/>
                      <w:szCs w:val="20"/>
                    </w:rPr>
                  </w:pPr>
                  <w:r>
                    <w:rPr>
                      <w:rFonts w:cs="Arial"/>
                      <w:color w:val="000000" w:themeColor="text1"/>
                      <w:sz w:val="20"/>
                      <w:szCs w:val="20"/>
                    </w:rPr>
                    <w:t>1711</w:t>
                  </w:r>
                </w:p>
                <w:p w:rsidR="00CC2F33" w:rsidRPr="00C40B41" w:rsidRDefault="00DB6AC2" w:rsidP="0034340E">
                  <w:pPr>
                    <w:spacing w:after="0" w:line="240" w:lineRule="auto"/>
                    <w:rPr>
                      <w:rFonts w:cs="Arial"/>
                      <w:color w:val="000000" w:themeColor="text1"/>
                      <w:sz w:val="20"/>
                      <w:szCs w:val="20"/>
                    </w:rPr>
                  </w:pPr>
                  <w:hyperlink r:id="rId10" w:history="1">
                    <w:r w:rsidR="00CC2F33" w:rsidRPr="00F1241B">
                      <w:rPr>
                        <w:rStyle w:val="Hyperlink"/>
                        <w:rFonts w:cs="Arial"/>
                        <w:sz w:val="20"/>
                        <w:szCs w:val="20"/>
                      </w:rPr>
                      <w:t>rlayona@binus.edu</w:t>
                    </w:r>
                  </w:hyperlink>
                </w:p>
              </w:tc>
            </w:tr>
            <w:tr w:rsidR="00C40B41" w:rsidRPr="00C40B41" w:rsidTr="00CC2F33">
              <w:trPr>
                <w:trHeight w:val="443"/>
              </w:trPr>
              <w:tc>
                <w:tcPr>
                  <w:tcW w:w="499" w:type="dxa"/>
                </w:tcPr>
                <w:p w:rsidR="0034340E" w:rsidRPr="00C40B41" w:rsidRDefault="0034340E" w:rsidP="0034340E">
                  <w:pPr>
                    <w:spacing w:after="0" w:line="240" w:lineRule="auto"/>
                    <w:jc w:val="center"/>
                    <w:rPr>
                      <w:rFonts w:cs="Arial"/>
                      <w:color w:val="000000" w:themeColor="text1"/>
                      <w:sz w:val="20"/>
                      <w:szCs w:val="20"/>
                    </w:rPr>
                  </w:pPr>
                  <w:r w:rsidRPr="00C40B41">
                    <w:rPr>
                      <w:rFonts w:cs="Arial"/>
                      <w:color w:val="000000" w:themeColor="text1"/>
                      <w:sz w:val="20"/>
                      <w:szCs w:val="20"/>
                    </w:rPr>
                    <w:t>5</w:t>
                  </w:r>
                </w:p>
              </w:tc>
              <w:tc>
                <w:tcPr>
                  <w:tcW w:w="2250" w:type="dxa"/>
                </w:tcPr>
                <w:p w:rsidR="0034340E" w:rsidRDefault="00057E68" w:rsidP="0034340E">
                  <w:pPr>
                    <w:spacing w:after="0" w:line="240" w:lineRule="auto"/>
                    <w:rPr>
                      <w:rFonts w:cs="Arial"/>
                      <w:color w:val="000000" w:themeColor="text1"/>
                      <w:sz w:val="20"/>
                      <w:szCs w:val="20"/>
                    </w:rPr>
                  </w:pPr>
                  <w:r>
                    <w:rPr>
                      <w:rFonts w:cs="Arial"/>
                      <w:color w:val="000000" w:themeColor="text1"/>
                      <w:sz w:val="20"/>
                      <w:szCs w:val="20"/>
                    </w:rPr>
                    <w:t>Gredion Prajena</w:t>
                  </w:r>
                </w:p>
                <w:p w:rsidR="00057E68" w:rsidRPr="00C40B41" w:rsidRDefault="00057E68" w:rsidP="0034340E">
                  <w:pPr>
                    <w:spacing w:after="0" w:line="240" w:lineRule="auto"/>
                    <w:rPr>
                      <w:rFonts w:cs="Arial"/>
                      <w:color w:val="000000" w:themeColor="text1"/>
                      <w:sz w:val="20"/>
                      <w:szCs w:val="20"/>
                    </w:rPr>
                  </w:pPr>
                  <w:r>
                    <w:rPr>
                      <w:rFonts w:cs="Arial"/>
                      <w:color w:val="000000" w:themeColor="text1"/>
                      <w:sz w:val="20"/>
                      <w:szCs w:val="20"/>
                    </w:rPr>
                    <w:t>(Anggota)</w:t>
                  </w:r>
                </w:p>
              </w:tc>
              <w:tc>
                <w:tcPr>
                  <w:tcW w:w="3240" w:type="dxa"/>
                </w:tcPr>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Binus University</w:t>
                  </w:r>
                </w:p>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Software Laboratory Center</w:t>
                  </w:r>
                </w:p>
                <w:p w:rsidR="0034340E" w:rsidRPr="00C40B41" w:rsidRDefault="00CF0968" w:rsidP="0034340E">
                  <w:pPr>
                    <w:spacing w:after="0" w:line="240" w:lineRule="auto"/>
                    <w:rPr>
                      <w:rFonts w:cs="Arial"/>
                      <w:color w:val="000000" w:themeColor="text1"/>
                      <w:sz w:val="20"/>
                      <w:szCs w:val="20"/>
                    </w:rPr>
                  </w:pPr>
                  <w:r>
                    <w:rPr>
                      <w:rFonts w:cs="Arial"/>
                      <w:color w:val="000000" w:themeColor="text1"/>
                      <w:sz w:val="20"/>
                      <w:szCs w:val="20"/>
                    </w:rPr>
                    <w:t>Section Head</w:t>
                  </w:r>
                </w:p>
              </w:tc>
              <w:tc>
                <w:tcPr>
                  <w:tcW w:w="2430" w:type="dxa"/>
                </w:tcPr>
                <w:p w:rsidR="00CC2F33" w:rsidRDefault="00CC2F33" w:rsidP="0034340E">
                  <w:pPr>
                    <w:spacing w:after="0" w:line="240" w:lineRule="auto"/>
                    <w:rPr>
                      <w:rFonts w:cs="Arial"/>
                      <w:color w:val="000000" w:themeColor="text1"/>
                      <w:sz w:val="20"/>
                      <w:szCs w:val="20"/>
                    </w:rPr>
                  </w:pPr>
                  <w:r>
                    <w:rPr>
                      <w:rFonts w:cs="Arial"/>
                      <w:color w:val="000000" w:themeColor="text1"/>
                      <w:sz w:val="20"/>
                      <w:szCs w:val="20"/>
                    </w:rPr>
                    <w:t>085694298664</w:t>
                  </w:r>
                </w:p>
                <w:p w:rsidR="00CC2F33" w:rsidRDefault="00CC2F33" w:rsidP="0034340E">
                  <w:pPr>
                    <w:spacing w:after="0" w:line="240" w:lineRule="auto"/>
                    <w:rPr>
                      <w:rFonts w:cs="Arial"/>
                      <w:color w:val="000000" w:themeColor="text1"/>
                      <w:sz w:val="20"/>
                      <w:szCs w:val="20"/>
                    </w:rPr>
                  </w:pPr>
                  <w:r>
                    <w:rPr>
                      <w:rFonts w:cs="Arial"/>
                      <w:color w:val="000000" w:themeColor="text1"/>
                      <w:sz w:val="20"/>
                      <w:szCs w:val="20"/>
                    </w:rPr>
                    <w:t>1711</w:t>
                  </w:r>
                </w:p>
                <w:p w:rsidR="0034340E" w:rsidRPr="00C40B41" w:rsidRDefault="00DB6AC2" w:rsidP="0034340E">
                  <w:pPr>
                    <w:spacing w:after="0" w:line="240" w:lineRule="auto"/>
                    <w:rPr>
                      <w:rFonts w:cs="Arial"/>
                      <w:color w:val="000000" w:themeColor="text1"/>
                      <w:sz w:val="20"/>
                      <w:szCs w:val="20"/>
                    </w:rPr>
                  </w:pPr>
                  <w:hyperlink r:id="rId11" w:history="1">
                    <w:r w:rsidR="00CC2F33" w:rsidRPr="00F1241B">
                      <w:rPr>
                        <w:rStyle w:val="Hyperlink"/>
                        <w:rFonts w:cs="Arial"/>
                        <w:sz w:val="20"/>
                        <w:szCs w:val="20"/>
                      </w:rPr>
                      <w:t>gprajena@binus.edu</w:t>
                    </w:r>
                  </w:hyperlink>
                </w:p>
              </w:tc>
            </w:tr>
          </w:tbl>
          <w:p w:rsidR="0034340E" w:rsidRPr="00C40B41" w:rsidRDefault="0034340E" w:rsidP="00B22B53">
            <w:pPr>
              <w:spacing w:after="0" w:line="240" w:lineRule="auto"/>
              <w:rPr>
                <w:rFonts w:cs="Arial"/>
                <w:color w:val="000000" w:themeColor="text1"/>
                <w:sz w:val="18"/>
              </w:rPr>
            </w:pPr>
          </w:p>
          <w:p w:rsidR="0034340E" w:rsidRPr="00C40B41" w:rsidRDefault="0034340E" w:rsidP="00B22B53">
            <w:pPr>
              <w:spacing w:after="0" w:line="240" w:lineRule="auto"/>
              <w:rPr>
                <w:rFonts w:cs="Arial"/>
                <w:color w:val="000000" w:themeColor="text1"/>
                <w:sz w:val="18"/>
              </w:rPr>
            </w:pPr>
          </w:p>
        </w:tc>
      </w:tr>
    </w:tbl>
    <w:p w:rsidR="00AF5D13" w:rsidRPr="00C40B41" w:rsidRDefault="00AF5D13" w:rsidP="00BE4963">
      <w:pPr>
        <w:spacing w:after="0" w:line="240" w:lineRule="auto"/>
        <w:jc w:val="center"/>
        <w:rPr>
          <w:rFonts w:cs="Arial"/>
          <w:color w:val="000000" w:themeColor="text1"/>
        </w:rPr>
      </w:pPr>
    </w:p>
    <w:p w:rsidR="002B4957" w:rsidRPr="00C40B41" w:rsidRDefault="00534168" w:rsidP="00BE4963">
      <w:pPr>
        <w:spacing w:after="0" w:line="240" w:lineRule="auto"/>
        <w:jc w:val="center"/>
        <w:rPr>
          <w:rFonts w:cs="Arial"/>
          <w:color w:val="000000" w:themeColor="text1"/>
        </w:rPr>
      </w:pPr>
      <w:r w:rsidRPr="00C40B41">
        <w:rPr>
          <w:rFonts w:cs="Arial"/>
          <w:color w:val="000000" w:themeColor="text1"/>
        </w:rPr>
        <w:t>Jakarta,</w:t>
      </w:r>
      <w:r w:rsidR="00E12503" w:rsidRPr="00C40B41">
        <w:rPr>
          <w:rFonts w:cs="Arial"/>
          <w:color w:val="000000" w:themeColor="text1"/>
        </w:rPr>
        <w:t xml:space="preserve"> </w:t>
      </w:r>
      <w:r w:rsidR="00CC2F33" w:rsidRPr="00CC2F33">
        <w:rPr>
          <w:rFonts w:cs="Arial"/>
          <w:color w:val="000000" w:themeColor="text1"/>
        </w:rPr>
        <w:t>23 Juli 2015</w:t>
      </w:r>
      <w:bookmarkStart w:id="0" w:name="_GoBack"/>
      <w:bookmarkEnd w:id="0"/>
    </w:p>
    <w:p w:rsidR="00BD22BD" w:rsidRPr="00C40B41" w:rsidRDefault="00BD22BD" w:rsidP="008E7EAA">
      <w:pPr>
        <w:spacing w:after="0" w:line="240" w:lineRule="auto"/>
        <w:rPr>
          <w:rFonts w:cs="Arial"/>
          <w:color w:val="000000" w:themeColor="text1"/>
        </w:rPr>
      </w:pPr>
    </w:p>
    <w:tbl>
      <w:tblPr>
        <w:tblW w:w="0" w:type="auto"/>
        <w:jc w:val="center"/>
        <w:tblLook w:val="04A0" w:firstRow="1" w:lastRow="0" w:firstColumn="1" w:lastColumn="0" w:noHBand="0" w:noVBand="1"/>
      </w:tblPr>
      <w:tblGrid>
        <w:gridCol w:w="4538"/>
        <w:gridCol w:w="4536"/>
      </w:tblGrid>
      <w:tr w:rsidR="00C40B41" w:rsidRPr="00C40B41" w:rsidTr="00B22B53">
        <w:trPr>
          <w:jc w:val="center"/>
        </w:trPr>
        <w:tc>
          <w:tcPr>
            <w:tcW w:w="4788" w:type="dxa"/>
          </w:tcPr>
          <w:p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Mengetahui,</w:t>
            </w:r>
          </w:p>
        </w:tc>
        <w:tc>
          <w:tcPr>
            <w:tcW w:w="4788" w:type="dxa"/>
          </w:tcPr>
          <w:p w:rsidR="00BD22BD" w:rsidRPr="00C40B41" w:rsidRDefault="00BD22BD" w:rsidP="00B22B53">
            <w:pPr>
              <w:spacing w:after="0" w:line="240" w:lineRule="auto"/>
              <w:jc w:val="center"/>
              <w:rPr>
                <w:rFonts w:cs="Arial"/>
                <w:color w:val="000000" w:themeColor="text1"/>
              </w:rPr>
            </w:pPr>
            <w:r w:rsidRPr="00C40B41">
              <w:rPr>
                <w:rFonts w:cs="Arial"/>
                <w:color w:val="000000" w:themeColor="text1"/>
              </w:rPr>
              <w:t>Team Leader</w:t>
            </w:r>
          </w:p>
        </w:tc>
      </w:tr>
      <w:tr w:rsidR="00C40B41" w:rsidRPr="00C40B41" w:rsidTr="00B22B53">
        <w:trPr>
          <w:jc w:val="center"/>
        </w:trPr>
        <w:tc>
          <w:tcPr>
            <w:tcW w:w="4788" w:type="dxa"/>
          </w:tcPr>
          <w:p w:rsidR="00BD22BD" w:rsidRPr="00C40B41" w:rsidRDefault="00BD22BD" w:rsidP="00B22B53">
            <w:pPr>
              <w:spacing w:after="0" w:line="240" w:lineRule="auto"/>
              <w:rPr>
                <w:rFonts w:cs="Arial"/>
                <w:color w:val="000000" w:themeColor="text1"/>
              </w:rPr>
            </w:pPr>
          </w:p>
          <w:p w:rsidR="00FE7224" w:rsidRPr="00C40B41" w:rsidRDefault="00FE7224" w:rsidP="00B22B53">
            <w:pPr>
              <w:spacing w:after="0" w:line="240" w:lineRule="auto"/>
              <w:rPr>
                <w:rFonts w:cs="Arial"/>
                <w:color w:val="000000" w:themeColor="text1"/>
              </w:rPr>
            </w:pPr>
          </w:p>
          <w:p w:rsidR="007A64DB" w:rsidRPr="00C40B41" w:rsidRDefault="007A64DB" w:rsidP="00B22B53">
            <w:pPr>
              <w:spacing w:after="0" w:line="240" w:lineRule="auto"/>
              <w:rPr>
                <w:rFonts w:cs="Arial"/>
                <w:color w:val="000000" w:themeColor="text1"/>
              </w:rPr>
            </w:pPr>
          </w:p>
          <w:p w:rsidR="007B3B02" w:rsidRPr="00C40B41" w:rsidRDefault="007B3B02" w:rsidP="00B22B53">
            <w:pPr>
              <w:spacing w:after="0" w:line="240" w:lineRule="auto"/>
              <w:rPr>
                <w:rFonts w:cs="Arial"/>
                <w:color w:val="000000" w:themeColor="text1"/>
              </w:rPr>
            </w:pPr>
          </w:p>
          <w:p w:rsidR="00BD22BD" w:rsidRPr="00C40B41" w:rsidRDefault="00BD22BD" w:rsidP="00CC2F33">
            <w:pPr>
              <w:spacing w:after="0" w:line="240" w:lineRule="auto"/>
              <w:jc w:val="center"/>
              <w:rPr>
                <w:rFonts w:cs="Arial"/>
                <w:color w:val="000000" w:themeColor="text1"/>
              </w:rPr>
            </w:pPr>
            <w:r w:rsidRPr="00C40B41">
              <w:rPr>
                <w:rFonts w:cs="Arial"/>
                <w:color w:val="000000" w:themeColor="text1"/>
              </w:rPr>
              <w:t>(</w:t>
            </w:r>
            <w:r w:rsidR="00CC2F33">
              <w:rPr>
                <w:rFonts w:cs="Arial"/>
                <w:color w:val="000000" w:themeColor="text1"/>
              </w:rPr>
              <w:t>Budi Yulianto</w:t>
            </w:r>
            <w:r w:rsidRPr="00C40B41">
              <w:rPr>
                <w:rFonts w:cs="Arial"/>
                <w:color w:val="000000" w:themeColor="text1"/>
              </w:rPr>
              <w:t>)</w:t>
            </w:r>
          </w:p>
        </w:tc>
        <w:tc>
          <w:tcPr>
            <w:tcW w:w="4788" w:type="dxa"/>
          </w:tcPr>
          <w:p w:rsidR="00BD22BD" w:rsidRPr="00C40B41" w:rsidRDefault="00BD22BD" w:rsidP="00B22B53">
            <w:pPr>
              <w:spacing w:after="0" w:line="240" w:lineRule="auto"/>
              <w:jc w:val="center"/>
              <w:rPr>
                <w:rFonts w:cs="Arial"/>
                <w:color w:val="000000" w:themeColor="text1"/>
              </w:rPr>
            </w:pPr>
          </w:p>
          <w:p w:rsidR="00FE7224" w:rsidRPr="00C40B41" w:rsidRDefault="00FE7224" w:rsidP="00B22B53">
            <w:pPr>
              <w:spacing w:after="0" w:line="240" w:lineRule="auto"/>
              <w:jc w:val="center"/>
              <w:rPr>
                <w:rFonts w:cs="Arial"/>
                <w:color w:val="000000" w:themeColor="text1"/>
              </w:rPr>
            </w:pPr>
          </w:p>
          <w:p w:rsidR="007A64DB" w:rsidRPr="00C40B41" w:rsidRDefault="007A64DB" w:rsidP="00B22B53">
            <w:pPr>
              <w:spacing w:after="0" w:line="240" w:lineRule="auto"/>
              <w:jc w:val="center"/>
              <w:rPr>
                <w:rFonts w:cs="Arial"/>
                <w:color w:val="000000" w:themeColor="text1"/>
              </w:rPr>
            </w:pPr>
          </w:p>
          <w:p w:rsidR="007B3B02" w:rsidRPr="00C40B41" w:rsidRDefault="007B3B02" w:rsidP="00B22B53">
            <w:pPr>
              <w:spacing w:after="0" w:line="240" w:lineRule="auto"/>
              <w:jc w:val="center"/>
              <w:rPr>
                <w:rFonts w:cs="Arial"/>
                <w:color w:val="000000" w:themeColor="text1"/>
              </w:rPr>
            </w:pPr>
          </w:p>
          <w:p w:rsidR="00BD22BD" w:rsidRPr="00C40B41" w:rsidRDefault="00BD22BD" w:rsidP="00CC2F33">
            <w:pPr>
              <w:spacing w:after="0" w:line="240" w:lineRule="auto"/>
              <w:jc w:val="center"/>
              <w:rPr>
                <w:rFonts w:cs="Arial"/>
                <w:color w:val="000000" w:themeColor="text1"/>
              </w:rPr>
            </w:pPr>
            <w:r w:rsidRPr="00C40B41">
              <w:rPr>
                <w:rFonts w:cs="Arial"/>
                <w:color w:val="000000" w:themeColor="text1"/>
              </w:rPr>
              <w:t>(</w:t>
            </w:r>
            <w:r w:rsidR="00CC2F33">
              <w:rPr>
                <w:rFonts w:cs="Arial"/>
                <w:color w:val="000000" w:themeColor="text1"/>
              </w:rPr>
              <w:t>Timothy Yudi Adinugroho</w:t>
            </w:r>
            <w:r w:rsidRPr="00C40B41">
              <w:rPr>
                <w:rFonts w:cs="Arial"/>
                <w:color w:val="000000" w:themeColor="text1"/>
              </w:rPr>
              <w:t>)</w:t>
            </w:r>
          </w:p>
        </w:tc>
      </w:tr>
      <w:tr w:rsidR="00C40B41" w:rsidRPr="00C40B41" w:rsidTr="00B22B53">
        <w:trPr>
          <w:jc w:val="center"/>
        </w:trPr>
        <w:tc>
          <w:tcPr>
            <w:tcW w:w="4788" w:type="dxa"/>
          </w:tcPr>
          <w:p w:rsidR="00BD22BD" w:rsidRPr="00C40B41" w:rsidRDefault="00BB09C8" w:rsidP="00B22B53">
            <w:pPr>
              <w:spacing w:after="0" w:line="240" w:lineRule="auto"/>
              <w:jc w:val="center"/>
              <w:rPr>
                <w:rFonts w:cs="Arial"/>
                <w:color w:val="000000" w:themeColor="text1"/>
              </w:rPr>
            </w:pPr>
            <w:r w:rsidRPr="00C40B41">
              <w:rPr>
                <w:rFonts w:cs="Arial"/>
                <w:color w:val="000000" w:themeColor="text1"/>
              </w:rPr>
              <w:t>Direct Supervisor</w:t>
            </w:r>
            <w:r w:rsidR="00526851" w:rsidRPr="00C40B41">
              <w:rPr>
                <w:rFonts w:cs="Arial"/>
                <w:color w:val="000000" w:themeColor="text1"/>
              </w:rPr>
              <w:t xml:space="preserve"> *</w:t>
            </w:r>
          </w:p>
        </w:tc>
        <w:tc>
          <w:tcPr>
            <w:tcW w:w="4788" w:type="dxa"/>
          </w:tcPr>
          <w:p w:rsidR="00BD22BD" w:rsidRPr="00C40B41" w:rsidRDefault="00BD22BD" w:rsidP="00B22B53">
            <w:pPr>
              <w:spacing w:after="0" w:line="240" w:lineRule="auto"/>
              <w:jc w:val="center"/>
              <w:rPr>
                <w:rFonts w:cs="Arial"/>
                <w:color w:val="000000" w:themeColor="text1"/>
              </w:rPr>
            </w:pPr>
          </w:p>
        </w:tc>
      </w:tr>
    </w:tbl>
    <w:p w:rsidR="001B51C1" w:rsidRDefault="001B51C1" w:rsidP="001B51C1">
      <w:pPr>
        <w:rPr>
          <w:i/>
          <w:color w:val="000000" w:themeColor="text1"/>
          <w:szCs w:val="24"/>
        </w:rPr>
      </w:pPr>
    </w:p>
    <w:p w:rsidR="0034340E" w:rsidRPr="001B51C1" w:rsidRDefault="00526851" w:rsidP="001B51C1">
      <w:pPr>
        <w:rPr>
          <w:i/>
          <w:color w:val="000000" w:themeColor="text1"/>
          <w:szCs w:val="24"/>
        </w:rPr>
      </w:pPr>
      <w:r w:rsidRPr="00C40B41">
        <w:rPr>
          <w:i/>
          <w:color w:val="000000" w:themeColor="text1"/>
          <w:szCs w:val="24"/>
        </w:rPr>
        <w:t>*) minimal Binusian level 13</w:t>
      </w:r>
      <w:r w:rsidR="0034340E" w:rsidRPr="00C40B41">
        <w:rPr>
          <w:b/>
          <w:color w:val="000000" w:themeColor="text1"/>
          <w:sz w:val="36"/>
        </w:rPr>
        <w:br w:type="page"/>
      </w:r>
    </w:p>
    <w:p w:rsidR="00B15FC9" w:rsidRPr="00C40B41" w:rsidRDefault="007A64DB" w:rsidP="00BE7C08">
      <w:pPr>
        <w:jc w:val="center"/>
        <w:rPr>
          <w:b/>
          <w:color w:val="000000" w:themeColor="text1"/>
          <w:sz w:val="36"/>
        </w:rPr>
      </w:pPr>
      <w:r w:rsidRPr="00C40B41">
        <w:rPr>
          <w:b/>
          <w:color w:val="000000" w:themeColor="text1"/>
          <w:sz w:val="36"/>
        </w:rPr>
        <w:lastRenderedPageBreak/>
        <w:t>RINGKASAN PRO</w:t>
      </w:r>
      <w:r w:rsidR="00172099" w:rsidRPr="00C40B41">
        <w:rPr>
          <w:b/>
          <w:color w:val="000000" w:themeColor="text1"/>
          <w:sz w:val="36"/>
        </w:rPr>
        <w:t>Y</w:t>
      </w:r>
      <w:r w:rsidRPr="00C40B41">
        <w:rPr>
          <w:b/>
          <w:color w:val="000000" w:themeColor="text1"/>
          <w:sz w:val="36"/>
        </w:rPr>
        <w:t>EK</w:t>
      </w:r>
    </w:p>
    <w:p w:rsidR="002B4957" w:rsidRPr="00C40B41" w:rsidRDefault="004A6A53" w:rsidP="00BE7C08">
      <w:pPr>
        <w:jc w:val="center"/>
        <w:rPr>
          <w:color w:val="000000" w:themeColor="text1"/>
          <w:sz w:val="36"/>
        </w:rPr>
      </w:pPr>
      <w:r w:rsidRPr="00C40B41">
        <w:rPr>
          <w:i/>
          <w:color w:val="000000" w:themeColor="text1"/>
          <w:sz w:val="36"/>
        </w:rPr>
        <w:t>(</w:t>
      </w:r>
      <w:r w:rsidR="00BE691F" w:rsidRPr="00C40B41">
        <w:rPr>
          <w:i/>
          <w:color w:val="000000" w:themeColor="text1"/>
          <w:sz w:val="36"/>
        </w:rPr>
        <w:t>PROJECT SUMMARY</w:t>
      </w:r>
      <w:r w:rsidRPr="00C40B41">
        <w:rPr>
          <w:i/>
          <w:color w:val="000000" w:themeColor="text1"/>
          <w:sz w:val="36"/>
        </w:rPr>
        <w:t>)</w:t>
      </w:r>
    </w:p>
    <w:p w:rsidR="008363A3" w:rsidRDefault="008363A3" w:rsidP="00CC2F33">
      <w:pPr>
        <w:autoSpaceDE w:val="0"/>
        <w:autoSpaceDN w:val="0"/>
        <w:adjustRightInd w:val="0"/>
        <w:spacing w:line="360" w:lineRule="auto"/>
        <w:jc w:val="both"/>
        <w:rPr>
          <w:rFonts w:cs="Arial"/>
          <w:color w:val="000000" w:themeColor="text1"/>
        </w:rPr>
      </w:pPr>
    </w:p>
    <w:p w:rsidR="00CC2F33" w:rsidRPr="00CC2F33" w:rsidRDefault="00CC2F33" w:rsidP="00CC2F33">
      <w:pPr>
        <w:autoSpaceDE w:val="0"/>
        <w:autoSpaceDN w:val="0"/>
        <w:adjustRightInd w:val="0"/>
        <w:spacing w:line="360" w:lineRule="auto"/>
        <w:jc w:val="both"/>
        <w:rPr>
          <w:rFonts w:cs="Arial"/>
          <w:color w:val="000000" w:themeColor="text1"/>
        </w:rPr>
      </w:pPr>
      <w:r w:rsidRPr="00CC2F33">
        <w:rPr>
          <w:rFonts w:cs="Arial"/>
          <w:color w:val="000000" w:themeColor="text1"/>
        </w:rPr>
        <w:t>Papan tulis putih (</w:t>
      </w:r>
      <w:r w:rsidRPr="00CC2F33">
        <w:rPr>
          <w:rFonts w:cs="Arial"/>
          <w:i/>
          <w:color w:val="000000" w:themeColor="text1"/>
        </w:rPr>
        <w:t>whiteboard</w:t>
      </w:r>
      <w:r w:rsidRPr="00CC2F33">
        <w:rPr>
          <w:rFonts w:cs="Arial"/>
          <w:color w:val="000000" w:themeColor="text1"/>
        </w:rPr>
        <w:t xml:space="preserve">) yang digunakan sebagai papan tembak proyektor (berbahan </w:t>
      </w:r>
      <w:r w:rsidRPr="00CC2F33">
        <w:rPr>
          <w:rFonts w:cs="Arial"/>
          <w:i/>
          <w:color w:val="000000" w:themeColor="text1"/>
        </w:rPr>
        <w:t>doff</w:t>
      </w:r>
      <w:r w:rsidRPr="00CC2F33">
        <w:rPr>
          <w:rFonts w:cs="Arial"/>
          <w:color w:val="000000" w:themeColor="text1"/>
        </w:rPr>
        <w:t xml:space="preserve">) memiliki beberapa kekurangan seperti noda </w:t>
      </w:r>
      <w:r w:rsidR="001441EE">
        <w:rPr>
          <w:rFonts w:cs="Arial"/>
          <w:color w:val="000000" w:themeColor="text1"/>
        </w:rPr>
        <w:t xml:space="preserve">di </w:t>
      </w:r>
      <w:r w:rsidR="001441EE" w:rsidRPr="00A93F52">
        <w:rPr>
          <w:rFonts w:cs="Arial"/>
          <w:color w:val="000000" w:themeColor="text1"/>
        </w:rPr>
        <w:t>papan tembak</w:t>
      </w:r>
      <w:r w:rsidR="001441EE">
        <w:rPr>
          <w:rFonts w:cs="Arial"/>
          <w:color w:val="000000" w:themeColor="text1"/>
        </w:rPr>
        <w:t xml:space="preserve"> </w:t>
      </w:r>
      <w:r w:rsidRPr="00CC2F33">
        <w:rPr>
          <w:rFonts w:cs="Arial"/>
          <w:color w:val="000000" w:themeColor="text1"/>
        </w:rPr>
        <w:t>yang sulit dibersihkan</w:t>
      </w:r>
      <w:r w:rsidR="001441EE">
        <w:rPr>
          <w:rFonts w:cs="Arial"/>
          <w:color w:val="000000" w:themeColor="text1"/>
        </w:rPr>
        <w:t xml:space="preserve"> apabila tertulis oleh pengajar </w:t>
      </w:r>
      <w:r w:rsidR="001441EE" w:rsidRPr="00A93F52">
        <w:rPr>
          <w:rFonts w:cs="Arial"/>
          <w:color w:val="000000" w:themeColor="text1"/>
        </w:rPr>
        <w:t>dan</w:t>
      </w:r>
      <w:r w:rsidRPr="00CC2F33">
        <w:rPr>
          <w:rFonts w:cs="Arial"/>
          <w:color w:val="000000" w:themeColor="text1"/>
        </w:rPr>
        <w:t xml:space="preserve"> bercak</w:t>
      </w:r>
      <w:r w:rsidR="00613508">
        <w:rPr>
          <w:rFonts w:cs="Arial"/>
          <w:color w:val="000000" w:themeColor="text1"/>
        </w:rPr>
        <w:t xml:space="preserve"> </w:t>
      </w:r>
      <w:r w:rsidRPr="00CC2F33">
        <w:rPr>
          <w:rFonts w:cs="Arial"/>
          <w:color w:val="000000" w:themeColor="text1"/>
        </w:rPr>
        <w:t xml:space="preserve">tinta </w:t>
      </w:r>
      <w:r w:rsidR="00613508" w:rsidRPr="00A93F52">
        <w:rPr>
          <w:rFonts w:cs="Arial"/>
          <w:color w:val="000000" w:themeColor="text1"/>
        </w:rPr>
        <w:t>yang</w:t>
      </w:r>
      <w:r w:rsidR="00613508">
        <w:rPr>
          <w:rFonts w:cs="Arial"/>
          <w:color w:val="000000" w:themeColor="text1"/>
        </w:rPr>
        <w:t xml:space="preserve"> </w:t>
      </w:r>
      <w:r w:rsidRPr="00CC2F33">
        <w:rPr>
          <w:rFonts w:cs="Arial"/>
          <w:color w:val="000000" w:themeColor="text1"/>
        </w:rPr>
        <w:t xml:space="preserve">kerap membuat kotor tangan, ujung lengan panjang pada pakaian pengajar, dan ruang kelas. </w:t>
      </w:r>
      <w:r w:rsidR="001441EE" w:rsidRPr="00A93F52">
        <w:rPr>
          <w:rFonts w:cs="Arial"/>
          <w:color w:val="000000" w:themeColor="text1"/>
        </w:rPr>
        <w:t>Selain itu,</w:t>
      </w:r>
      <w:r w:rsidR="005266CE" w:rsidRPr="00A93F52">
        <w:rPr>
          <w:rFonts w:cs="Arial"/>
          <w:color w:val="000000" w:themeColor="text1"/>
        </w:rPr>
        <w:t xml:space="preserve"> tulisan di papan tulis yang terlihat kurang jelas karena ukuran yang kecil atau tinta yang hampir habis</w:t>
      </w:r>
      <w:r w:rsidR="00164CAA" w:rsidRPr="00A93F52">
        <w:rPr>
          <w:rFonts w:cs="Arial"/>
          <w:color w:val="000000" w:themeColor="text1"/>
        </w:rPr>
        <w:t xml:space="preserve"> juga berpotensi </w:t>
      </w:r>
      <w:r w:rsidR="001441EE" w:rsidRPr="00A93F52">
        <w:rPr>
          <w:rFonts w:cs="Arial"/>
          <w:color w:val="000000" w:themeColor="text1"/>
        </w:rPr>
        <w:t>mengurangi keefektifan penyampaian materi</w:t>
      </w:r>
      <w:r w:rsidR="00164CAA" w:rsidRPr="00A93F52">
        <w:rPr>
          <w:rFonts w:cs="Arial"/>
          <w:color w:val="000000" w:themeColor="text1"/>
        </w:rPr>
        <w:t xml:space="preserve"> pembelajaran</w:t>
      </w:r>
      <w:r w:rsidR="001441EE" w:rsidRPr="00A93F52">
        <w:rPr>
          <w:rFonts w:cs="Arial"/>
          <w:color w:val="000000" w:themeColor="text1"/>
        </w:rPr>
        <w:t>.</w:t>
      </w:r>
      <w:r w:rsidR="001441EE">
        <w:rPr>
          <w:rFonts w:cs="Arial"/>
          <w:color w:val="000000" w:themeColor="text1"/>
        </w:rPr>
        <w:t xml:space="preserve"> </w:t>
      </w:r>
      <w:r w:rsidRPr="00CC2F33">
        <w:rPr>
          <w:rFonts w:cs="Arial"/>
          <w:color w:val="000000" w:themeColor="text1"/>
        </w:rPr>
        <w:t>Aplikasi Interactive Whiteboard ini dikembangkan dalam kurun waktu sekitar 11 bulan dengan menggunakan perangkat bantuan berupa WiiMote dan LED-pen/IR-pen. Pengajar dapat menulis secara digital pada papan tulis putih (</w:t>
      </w:r>
      <w:r w:rsidRPr="00CC2F33">
        <w:rPr>
          <w:rFonts w:cs="Arial"/>
          <w:i/>
          <w:color w:val="000000" w:themeColor="text1"/>
        </w:rPr>
        <w:t>whiteboard</w:t>
      </w:r>
      <w:r w:rsidRPr="00CC2F33">
        <w:rPr>
          <w:rFonts w:cs="Arial"/>
          <w:color w:val="000000" w:themeColor="text1"/>
        </w:rPr>
        <w:t>) sehingga aktivitas belajar-mengajar lebih interaktif. Aplikasi ini juga dapat melakukan perekaman sehingga video yang dihasilkan dapat dibawa pulang oleh mahasiswa untuk dipelajari ulang (</w:t>
      </w:r>
      <w:r w:rsidRPr="00CC2F33">
        <w:rPr>
          <w:rFonts w:cs="Arial"/>
          <w:i/>
          <w:color w:val="000000" w:themeColor="text1"/>
        </w:rPr>
        <w:t>review</w:t>
      </w:r>
      <w:r w:rsidRPr="00CC2F33">
        <w:rPr>
          <w:rFonts w:cs="Arial"/>
          <w:color w:val="000000" w:themeColor="text1"/>
        </w:rPr>
        <w:t>) di rumah.</w:t>
      </w:r>
    </w:p>
    <w:p w:rsidR="0051698F" w:rsidRPr="00C40B41" w:rsidRDefault="00CC2F33" w:rsidP="00CC2F33">
      <w:pPr>
        <w:autoSpaceDE w:val="0"/>
        <w:autoSpaceDN w:val="0"/>
        <w:adjustRightInd w:val="0"/>
        <w:spacing w:line="360" w:lineRule="auto"/>
        <w:jc w:val="both"/>
        <w:rPr>
          <w:rFonts w:cs="Arial"/>
          <w:color w:val="000000" w:themeColor="text1"/>
        </w:rPr>
      </w:pPr>
      <w:r w:rsidRPr="00CC2F33">
        <w:rPr>
          <w:rFonts w:cs="Arial"/>
          <w:color w:val="000000" w:themeColor="text1"/>
        </w:rPr>
        <w:t>Keyword: Interactive Whiteboard, LED-pen/IR-pen, Belajar-Mengajar</w:t>
      </w:r>
    </w:p>
    <w:p w:rsidR="00FE1B89" w:rsidRDefault="00FE1B89">
      <w:pPr>
        <w:spacing w:after="0" w:line="240" w:lineRule="auto"/>
        <w:rPr>
          <w:rFonts w:cs="Arial"/>
          <w:i/>
          <w:color w:val="000000" w:themeColor="text1"/>
        </w:rPr>
      </w:pPr>
      <w:r>
        <w:rPr>
          <w:rFonts w:cs="Arial"/>
          <w:i/>
          <w:color w:val="000000" w:themeColor="text1"/>
        </w:rPr>
        <w:br w:type="page"/>
      </w:r>
    </w:p>
    <w:p w:rsidR="002B4957" w:rsidRPr="00C40B41" w:rsidRDefault="00307850"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Latar Belakang Pro</w:t>
      </w:r>
      <w:r w:rsidR="00526851" w:rsidRPr="00C40B41">
        <w:rPr>
          <w:b/>
          <w:color w:val="000000" w:themeColor="text1"/>
          <w:sz w:val="24"/>
        </w:rPr>
        <w:t>y</w:t>
      </w:r>
      <w:r w:rsidRPr="00C40B41">
        <w:rPr>
          <w:b/>
          <w:color w:val="000000" w:themeColor="text1"/>
          <w:sz w:val="24"/>
        </w:rPr>
        <w:t>ek</w:t>
      </w:r>
      <w:r w:rsidR="005D73FA" w:rsidRPr="00C40B41">
        <w:rPr>
          <w:b/>
          <w:color w:val="000000" w:themeColor="text1"/>
          <w:sz w:val="24"/>
        </w:rPr>
        <w:t xml:space="preserve"> </w:t>
      </w:r>
      <w:r w:rsidR="005D73FA" w:rsidRPr="00C40B41">
        <w:rPr>
          <w:i/>
          <w:color w:val="000000" w:themeColor="text1"/>
          <w:sz w:val="24"/>
        </w:rPr>
        <w:t>(Background of the project)</w:t>
      </w:r>
    </w:p>
    <w:p w:rsidR="00CC2F33" w:rsidRDefault="00CC2F33" w:rsidP="00CC2F33">
      <w:pPr>
        <w:autoSpaceDE w:val="0"/>
        <w:autoSpaceDN w:val="0"/>
        <w:adjustRightInd w:val="0"/>
        <w:spacing w:after="0" w:line="360" w:lineRule="auto"/>
        <w:ind w:left="360" w:firstLine="720"/>
        <w:jc w:val="both"/>
        <w:rPr>
          <w:color w:val="000000" w:themeColor="text1"/>
        </w:rPr>
      </w:pPr>
      <w:r w:rsidRPr="00CC2F33">
        <w:rPr>
          <w:color w:val="000000" w:themeColor="text1"/>
        </w:rPr>
        <w:t xml:space="preserve">Umumnya, sebuah kelas belajar memiliki </w:t>
      </w:r>
      <w:r w:rsidRPr="00CC2F33">
        <w:rPr>
          <w:i/>
          <w:color w:val="000000" w:themeColor="text1"/>
        </w:rPr>
        <w:t>whiteboard</w:t>
      </w:r>
      <w:r w:rsidRPr="00CC2F33">
        <w:rPr>
          <w:color w:val="000000" w:themeColor="text1"/>
        </w:rPr>
        <w:t xml:space="preserve"> yang dapat ditulis dengan menggunakan spidol dan papan tembak berbahan </w:t>
      </w:r>
      <w:r w:rsidRPr="00CC2F33">
        <w:rPr>
          <w:i/>
          <w:color w:val="000000" w:themeColor="text1"/>
        </w:rPr>
        <w:t>doff</w:t>
      </w:r>
      <w:r w:rsidRPr="00CC2F33">
        <w:rPr>
          <w:color w:val="000000" w:themeColor="text1"/>
        </w:rPr>
        <w:t xml:space="preserve"> dengan proyektor yang tersambung dengan komputer. Fasilitas tersebut memiliki berbagai keuntungan jika dibandingkan dengan papan tulis kapur. Namun pada implementasi </w:t>
      </w:r>
      <w:r>
        <w:rPr>
          <w:color w:val="000000" w:themeColor="text1"/>
        </w:rPr>
        <w:t>di</w:t>
      </w:r>
      <w:r w:rsidRPr="00CC2F33">
        <w:rPr>
          <w:color w:val="000000" w:themeColor="text1"/>
        </w:rPr>
        <w:t xml:space="preserve"> Binus University, fasilitas tersebut masih ditemukan beberapa kekurangan. Salah satunya adalah noda yang sulit dibersihkan apabila tertulis oleh pengajar.</w:t>
      </w:r>
    </w:p>
    <w:p w:rsidR="00CC2F33" w:rsidRPr="00CC2F33" w:rsidRDefault="00CC2F33" w:rsidP="00CC2F33">
      <w:pPr>
        <w:autoSpaceDE w:val="0"/>
        <w:autoSpaceDN w:val="0"/>
        <w:adjustRightInd w:val="0"/>
        <w:spacing w:after="0" w:line="360" w:lineRule="auto"/>
        <w:ind w:left="360" w:firstLine="720"/>
        <w:jc w:val="both"/>
        <w:rPr>
          <w:color w:val="000000" w:themeColor="text1"/>
        </w:rPr>
      </w:pPr>
      <w:r w:rsidRPr="00CC2F33">
        <w:rPr>
          <w:color w:val="000000" w:themeColor="text1"/>
        </w:rPr>
        <w:t xml:space="preserve">Kekurangan lain dari </w:t>
      </w:r>
      <w:r w:rsidRPr="00CC2F33">
        <w:rPr>
          <w:i/>
          <w:color w:val="000000" w:themeColor="text1"/>
        </w:rPr>
        <w:t>whiteboard</w:t>
      </w:r>
      <w:r w:rsidRPr="00CC2F33">
        <w:rPr>
          <w:color w:val="000000" w:themeColor="text1"/>
        </w:rPr>
        <w:t xml:space="preserve"> dengan spidol jika dibandingkan dengan papan tulis dengan kapur adalah spidol memerlukan perhatian yang lebih dikarenakan mudah kering jika dibiarkan terbuka tanpa tutup. Noda tinta spidol juga lebih sulit untuk dibersihkan dan mud</w:t>
      </w:r>
      <w:r w:rsidR="009248DB">
        <w:rPr>
          <w:color w:val="000000" w:themeColor="text1"/>
        </w:rPr>
        <w:t>ah tersebar ke area-area lain</w:t>
      </w:r>
      <w:r w:rsidRPr="00CC2F33">
        <w:rPr>
          <w:color w:val="000000" w:themeColor="text1"/>
        </w:rPr>
        <w:t xml:space="preserve">. </w:t>
      </w:r>
    </w:p>
    <w:p w:rsidR="00EF3F93" w:rsidRDefault="009248DB" w:rsidP="00CC2F33">
      <w:pPr>
        <w:autoSpaceDE w:val="0"/>
        <w:autoSpaceDN w:val="0"/>
        <w:adjustRightInd w:val="0"/>
        <w:spacing w:after="0" w:line="360" w:lineRule="auto"/>
        <w:ind w:left="360" w:firstLine="720"/>
        <w:jc w:val="both"/>
        <w:rPr>
          <w:color w:val="000000" w:themeColor="text1"/>
        </w:rPr>
      </w:pPr>
      <w:r>
        <w:rPr>
          <w:color w:val="000000" w:themeColor="text1"/>
        </w:rPr>
        <w:t>Selain itu, b</w:t>
      </w:r>
      <w:r w:rsidR="00CC2F33" w:rsidRPr="00CC2F33">
        <w:rPr>
          <w:color w:val="000000" w:themeColor="text1"/>
        </w:rPr>
        <w:t>erdasarkan pengamatan di lapangan, mahasiswa kerap memfoto (bukan menyalin) catatan yang pengajar berikan pada papan. Dengan memfoto catatan pengajar pada papan tulis, mahasiswa dapat secara praktis mendapatkan catatan yang dapat digunakan mahasiswa untuk melakukan review materi matakuliah. Namun tidak seluruh mahasiswa mempunyai kamera (atau handphone berkamera) dengan kualitas baik sehingga mendapatkan gambar catatan yang terbaca jelas.</w:t>
      </w:r>
    </w:p>
    <w:p w:rsidR="00C86284" w:rsidRDefault="005266CE" w:rsidP="00CC2F33">
      <w:pPr>
        <w:autoSpaceDE w:val="0"/>
        <w:autoSpaceDN w:val="0"/>
        <w:adjustRightInd w:val="0"/>
        <w:spacing w:after="0" w:line="360" w:lineRule="auto"/>
        <w:ind w:left="360" w:firstLine="720"/>
        <w:jc w:val="both"/>
        <w:rPr>
          <w:color w:val="000000" w:themeColor="text1"/>
        </w:rPr>
      </w:pPr>
      <w:r w:rsidRPr="00A93F52">
        <w:rPr>
          <w:color w:val="000000" w:themeColor="text1"/>
        </w:rPr>
        <w:t>Materi ajar di papan tulis harus disampaikan dengan tinta yang jelas dan ukuran yang relatif besar agar dapat dilihat oleh mahasiswa yang duduk di bagian paling be</w:t>
      </w:r>
      <w:r w:rsidR="00377C97" w:rsidRPr="00A93F52">
        <w:rPr>
          <w:color w:val="000000" w:themeColor="text1"/>
        </w:rPr>
        <w:t>lakang sekalipun. Tulisan yang k</w:t>
      </w:r>
      <w:r w:rsidRPr="00A93F52">
        <w:rPr>
          <w:color w:val="000000" w:themeColor="text1"/>
        </w:rPr>
        <w:t>urang terlihat</w:t>
      </w:r>
      <w:r w:rsidR="00164CAA" w:rsidRPr="00A93F52">
        <w:rPr>
          <w:color w:val="000000" w:themeColor="text1"/>
        </w:rPr>
        <w:t xml:space="preserve"> </w:t>
      </w:r>
      <w:r w:rsidRPr="00A93F52">
        <w:rPr>
          <w:color w:val="000000" w:themeColor="text1"/>
        </w:rPr>
        <w:t xml:space="preserve">jelas karena tinta yang hampir habis maupun karena ukuran tulisan yang relatif kecil </w:t>
      </w:r>
      <w:proofErr w:type="gramStart"/>
      <w:r w:rsidRPr="00A93F52">
        <w:rPr>
          <w:color w:val="000000" w:themeColor="text1"/>
        </w:rPr>
        <w:t>akan</w:t>
      </w:r>
      <w:proofErr w:type="gramEnd"/>
      <w:r w:rsidRPr="00A93F52">
        <w:rPr>
          <w:color w:val="000000" w:themeColor="text1"/>
        </w:rPr>
        <w:t xml:space="preserve"> kerap menimbulkan </w:t>
      </w:r>
      <w:r w:rsidR="00164CAA" w:rsidRPr="00A93F52">
        <w:rPr>
          <w:color w:val="000000" w:themeColor="text1"/>
        </w:rPr>
        <w:t xml:space="preserve">kesulitan </w:t>
      </w:r>
      <w:r w:rsidRPr="00A93F52">
        <w:rPr>
          <w:color w:val="000000" w:themeColor="text1"/>
        </w:rPr>
        <w:t xml:space="preserve">bagi para mahasiswa </w:t>
      </w:r>
      <w:r w:rsidR="00164CAA" w:rsidRPr="00A93F52">
        <w:rPr>
          <w:color w:val="000000" w:themeColor="text1"/>
        </w:rPr>
        <w:t xml:space="preserve">dalam </w:t>
      </w:r>
      <w:r w:rsidR="00C86284" w:rsidRPr="00A93F52">
        <w:rPr>
          <w:color w:val="000000" w:themeColor="text1"/>
        </w:rPr>
        <w:t xml:space="preserve">mengikuti </w:t>
      </w:r>
      <w:r w:rsidRPr="00A93F52">
        <w:rPr>
          <w:color w:val="000000" w:themeColor="text1"/>
        </w:rPr>
        <w:t xml:space="preserve">proses </w:t>
      </w:r>
      <w:r w:rsidR="00C86284" w:rsidRPr="00A93F52">
        <w:rPr>
          <w:color w:val="000000" w:themeColor="text1"/>
        </w:rPr>
        <w:t xml:space="preserve">pembelajaran. </w:t>
      </w:r>
      <w:r w:rsidRPr="00A93F52">
        <w:rPr>
          <w:color w:val="000000" w:themeColor="text1"/>
        </w:rPr>
        <w:t>U</w:t>
      </w:r>
      <w:r w:rsidR="00C86284" w:rsidRPr="00A93F52">
        <w:rPr>
          <w:color w:val="000000" w:themeColor="text1"/>
        </w:rPr>
        <w:t xml:space="preserve">kuran tulisan yang besar </w:t>
      </w:r>
      <w:r w:rsidRPr="00A93F52">
        <w:rPr>
          <w:color w:val="000000" w:themeColor="text1"/>
        </w:rPr>
        <w:t>juga seringkali terkendala dengan</w:t>
      </w:r>
      <w:r w:rsidR="00C86284" w:rsidRPr="00A93F52">
        <w:rPr>
          <w:color w:val="000000" w:themeColor="text1"/>
        </w:rPr>
        <w:t xml:space="preserve"> ukuran papan tulis yang terbatas. Tulisan ataupun materi yang tidak terbaca dapat mengurangi minat mahasiswa dalam mengikuti proses pembelajaran.</w:t>
      </w:r>
    </w:p>
    <w:p w:rsidR="002B4957" w:rsidRPr="00CC2F33" w:rsidRDefault="00C86284" w:rsidP="00CC2F33">
      <w:pPr>
        <w:autoSpaceDE w:val="0"/>
        <w:autoSpaceDN w:val="0"/>
        <w:adjustRightInd w:val="0"/>
        <w:spacing w:after="0" w:line="360" w:lineRule="auto"/>
        <w:ind w:left="360" w:firstLine="720"/>
        <w:jc w:val="both"/>
        <w:rPr>
          <w:color w:val="000000" w:themeColor="text1"/>
        </w:rPr>
      </w:pPr>
      <w:r w:rsidRPr="009248DB">
        <w:rPr>
          <w:color w:val="000000" w:themeColor="text1"/>
        </w:rPr>
        <w:t xml:space="preserve"> </w:t>
      </w:r>
      <w:r w:rsidR="009248DB" w:rsidRPr="009248DB">
        <w:rPr>
          <w:color w:val="000000" w:themeColor="text1"/>
        </w:rPr>
        <w:t xml:space="preserve">Untuk mengatasi masalah-masalah tersebut, </w:t>
      </w:r>
      <w:r w:rsidR="009248DB">
        <w:rPr>
          <w:color w:val="000000" w:themeColor="text1"/>
        </w:rPr>
        <w:t>maka dikembangkan</w:t>
      </w:r>
      <w:r w:rsidR="009248DB" w:rsidRPr="009248DB">
        <w:rPr>
          <w:color w:val="000000" w:themeColor="text1"/>
        </w:rPr>
        <w:t xml:space="preserve"> sebuah</w:t>
      </w:r>
      <w:r w:rsidR="009248DB">
        <w:rPr>
          <w:b/>
          <w:color w:val="000000" w:themeColor="text1"/>
        </w:rPr>
        <w:t xml:space="preserve"> </w:t>
      </w:r>
      <w:r w:rsidR="00CC2F33" w:rsidRPr="00CC2F33">
        <w:rPr>
          <w:color w:val="000000" w:themeColor="text1"/>
        </w:rPr>
        <w:t xml:space="preserve">aplikasi yang memungkinkan </w:t>
      </w:r>
      <w:r w:rsidR="00CC2F33" w:rsidRPr="00892906">
        <w:rPr>
          <w:i/>
          <w:color w:val="000000" w:themeColor="text1"/>
        </w:rPr>
        <w:t>whiteboard</w:t>
      </w:r>
      <w:r w:rsidR="00CC2F33" w:rsidRPr="00CC2F33">
        <w:rPr>
          <w:color w:val="000000" w:themeColor="text1"/>
        </w:rPr>
        <w:t xml:space="preserve"> dapat ditulis secara digital dan interaktif. Pada aplikasi ini, papan tembak proyektor </w:t>
      </w:r>
      <w:proofErr w:type="gramStart"/>
      <w:r w:rsidR="00CC2F33" w:rsidRPr="00CC2F33">
        <w:rPr>
          <w:color w:val="000000" w:themeColor="text1"/>
        </w:rPr>
        <w:t>akan</w:t>
      </w:r>
      <w:proofErr w:type="gramEnd"/>
      <w:r w:rsidR="00CC2F33" w:rsidRPr="00CC2F33">
        <w:rPr>
          <w:color w:val="000000" w:themeColor="text1"/>
        </w:rPr>
        <w:t xml:space="preserve"> dibuat seolah-olah menjadi </w:t>
      </w:r>
      <w:r w:rsidR="00CC2F33" w:rsidRPr="00892906">
        <w:rPr>
          <w:i/>
          <w:color w:val="000000" w:themeColor="text1"/>
        </w:rPr>
        <w:t>touchscreen</w:t>
      </w:r>
      <w:r w:rsidR="00CC2F33" w:rsidRPr="00CC2F33">
        <w:rPr>
          <w:color w:val="000000" w:themeColor="text1"/>
        </w:rPr>
        <w:t xml:space="preserve"> sehingga pengguna dapat lebih leluasa dan lebih interaktif dalam menyampaikan materi ajar dan presentasinya.</w:t>
      </w:r>
      <w:r w:rsidR="00164CAA">
        <w:rPr>
          <w:color w:val="000000" w:themeColor="text1"/>
        </w:rPr>
        <w:t xml:space="preserve"> Materi yang disampaikan secara interaktif ini juga bisa dimanipulasi menggunakan software sehingga hasil pembelajaran dapat direkam ataupun disampaikan ke mahasiswa secara streaming.</w:t>
      </w:r>
    </w:p>
    <w:p w:rsidR="002B4957" w:rsidRPr="00C40B41" w:rsidRDefault="002B4957" w:rsidP="00FB2915">
      <w:pPr>
        <w:pStyle w:val="ListParagraph"/>
        <w:spacing w:after="0" w:line="360" w:lineRule="auto"/>
        <w:ind w:left="375"/>
        <w:rPr>
          <w:color w:val="000000" w:themeColor="text1"/>
        </w:rPr>
      </w:pPr>
    </w:p>
    <w:p w:rsidR="002B4957" w:rsidRPr="00C40B41" w:rsidRDefault="003467FC"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w:t>
      </w:r>
      <w:r w:rsidR="00C3706C" w:rsidRPr="00C40B41">
        <w:rPr>
          <w:b/>
          <w:color w:val="000000" w:themeColor="text1"/>
          <w:sz w:val="24"/>
        </w:rPr>
        <w:t xml:space="preserve">Rumusan </w:t>
      </w:r>
      <w:r w:rsidRPr="00C40B41">
        <w:rPr>
          <w:b/>
          <w:color w:val="000000" w:themeColor="text1"/>
          <w:sz w:val="24"/>
        </w:rPr>
        <w:t>Masalah (</w:t>
      </w:r>
      <w:r w:rsidR="006E5E64" w:rsidRPr="00C40B41">
        <w:rPr>
          <w:i/>
          <w:color w:val="000000" w:themeColor="text1"/>
          <w:sz w:val="24"/>
        </w:rPr>
        <w:t>P</w:t>
      </w:r>
      <w:r w:rsidR="002B4957" w:rsidRPr="00C40B41">
        <w:rPr>
          <w:i/>
          <w:color w:val="000000" w:themeColor="text1"/>
          <w:sz w:val="24"/>
        </w:rPr>
        <w:t>roblem</w:t>
      </w:r>
      <w:r w:rsidR="00C3706C" w:rsidRPr="00C40B41">
        <w:rPr>
          <w:i/>
          <w:color w:val="000000" w:themeColor="text1"/>
          <w:sz w:val="24"/>
        </w:rPr>
        <w:t xml:space="preserve"> Statement</w:t>
      </w:r>
      <w:r w:rsidRPr="00C40B41">
        <w:rPr>
          <w:b/>
          <w:color w:val="000000" w:themeColor="text1"/>
          <w:sz w:val="24"/>
        </w:rPr>
        <w:t>)</w:t>
      </w:r>
    </w:p>
    <w:p w:rsidR="00892906" w:rsidRDefault="00892906" w:rsidP="00892906">
      <w:pPr>
        <w:autoSpaceDE w:val="0"/>
        <w:autoSpaceDN w:val="0"/>
        <w:adjustRightInd w:val="0"/>
        <w:spacing w:after="0" w:line="360" w:lineRule="auto"/>
        <w:ind w:left="360" w:firstLine="720"/>
        <w:jc w:val="both"/>
        <w:rPr>
          <w:rFonts w:cs="Arial"/>
        </w:rPr>
      </w:pPr>
      <w:r>
        <w:rPr>
          <w:rFonts w:cs="Arial"/>
        </w:rPr>
        <w:t>Berdasarkan latar belakang pembuatan proyek ini, maka dirumuskan beberapa masalah yang ada dan sedang terjadi saat ini. Masalah tersebut antara lain adalah:</w:t>
      </w:r>
    </w:p>
    <w:p w:rsidR="00892906" w:rsidRPr="00892906" w:rsidRDefault="00892906" w:rsidP="00892906">
      <w:pPr>
        <w:pStyle w:val="ListParagraph"/>
        <w:numPr>
          <w:ilvl w:val="0"/>
          <w:numId w:val="17"/>
        </w:numPr>
        <w:autoSpaceDE w:val="0"/>
        <w:autoSpaceDN w:val="0"/>
        <w:adjustRightInd w:val="0"/>
        <w:spacing w:after="0" w:line="360" w:lineRule="auto"/>
        <w:ind w:left="810"/>
        <w:jc w:val="both"/>
        <w:rPr>
          <w:rFonts w:cs="Arial"/>
          <w:color w:val="000000" w:themeColor="text1"/>
        </w:rPr>
      </w:pPr>
      <w:r w:rsidRPr="00892906">
        <w:rPr>
          <w:rFonts w:cs="Arial"/>
        </w:rPr>
        <w:t>Papan tembak proyektor yang sering ditulis secara tidak sengaja dan sulit dibersihkan dari noda spidol.</w:t>
      </w:r>
    </w:p>
    <w:p w:rsidR="00892906" w:rsidRPr="00892906" w:rsidRDefault="00892906" w:rsidP="00892906">
      <w:pPr>
        <w:pStyle w:val="ListParagraph"/>
        <w:numPr>
          <w:ilvl w:val="0"/>
          <w:numId w:val="17"/>
        </w:numPr>
        <w:autoSpaceDE w:val="0"/>
        <w:autoSpaceDN w:val="0"/>
        <w:adjustRightInd w:val="0"/>
        <w:spacing w:after="0" w:line="360" w:lineRule="auto"/>
        <w:ind w:left="810"/>
        <w:jc w:val="both"/>
        <w:rPr>
          <w:rFonts w:cs="Arial"/>
          <w:color w:val="000000" w:themeColor="text1"/>
        </w:rPr>
      </w:pPr>
      <w:r w:rsidRPr="00892906">
        <w:rPr>
          <w:rFonts w:cs="Arial"/>
        </w:rPr>
        <w:lastRenderedPageBreak/>
        <w:t>Penggunaan spidol yang mudah mengotori tangan pengajar, ujung lengan panjang pakaian pengajar, dan area ruang kelas.</w:t>
      </w:r>
    </w:p>
    <w:p w:rsidR="00892906" w:rsidRPr="00EF3F93" w:rsidRDefault="00892906" w:rsidP="00892906">
      <w:pPr>
        <w:pStyle w:val="ListParagraph"/>
        <w:numPr>
          <w:ilvl w:val="0"/>
          <w:numId w:val="17"/>
        </w:numPr>
        <w:autoSpaceDE w:val="0"/>
        <w:autoSpaceDN w:val="0"/>
        <w:adjustRightInd w:val="0"/>
        <w:spacing w:after="0" w:line="360" w:lineRule="auto"/>
        <w:ind w:left="810"/>
        <w:jc w:val="both"/>
        <w:rPr>
          <w:rFonts w:cs="Arial"/>
          <w:color w:val="000000" w:themeColor="text1"/>
        </w:rPr>
      </w:pPr>
      <w:r w:rsidRPr="00892906">
        <w:rPr>
          <w:rFonts w:cs="Arial"/>
        </w:rPr>
        <w:t xml:space="preserve">Tulisan pengajar yang diambil melalui kamera mahasiswa kurang jelas sehingga menghambat mahasiswa untuk melakukan </w:t>
      </w:r>
      <w:r w:rsidRPr="00892906">
        <w:rPr>
          <w:rFonts w:cs="Arial"/>
          <w:i/>
        </w:rPr>
        <w:t>review</w:t>
      </w:r>
      <w:r w:rsidRPr="00892906">
        <w:rPr>
          <w:rFonts w:cs="Arial"/>
        </w:rPr>
        <w:t xml:space="preserve"> materi yang diajarkan sebelumnya, atau tidak adanya kamera untuk memfoto catatan pengajar.</w:t>
      </w:r>
    </w:p>
    <w:p w:rsidR="00EF3F93" w:rsidRPr="00A93F52" w:rsidRDefault="00C86284" w:rsidP="00892906">
      <w:pPr>
        <w:pStyle w:val="ListParagraph"/>
        <w:numPr>
          <w:ilvl w:val="0"/>
          <w:numId w:val="17"/>
        </w:numPr>
        <w:autoSpaceDE w:val="0"/>
        <w:autoSpaceDN w:val="0"/>
        <w:adjustRightInd w:val="0"/>
        <w:spacing w:after="0" w:line="360" w:lineRule="auto"/>
        <w:ind w:left="810"/>
        <w:jc w:val="both"/>
        <w:rPr>
          <w:rFonts w:cs="Arial"/>
          <w:b/>
          <w:color w:val="000000" w:themeColor="text1"/>
        </w:rPr>
      </w:pPr>
      <w:r w:rsidRPr="00A93F52">
        <w:rPr>
          <w:rFonts w:cs="Arial"/>
          <w:color w:val="000000" w:themeColor="text1"/>
        </w:rPr>
        <w:t xml:space="preserve">Tulisan pengajar yang </w:t>
      </w:r>
      <w:r w:rsidR="005266CE" w:rsidRPr="00A93F52">
        <w:rPr>
          <w:rFonts w:cs="Arial"/>
          <w:color w:val="000000" w:themeColor="text1"/>
        </w:rPr>
        <w:t>kurang telihat jelas</w:t>
      </w:r>
      <w:r w:rsidRPr="00A93F52">
        <w:rPr>
          <w:rFonts w:cs="Arial"/>
          <w:color w:val="000000" w:themeColor="text1"/>
        </w:rPr>
        <w:t xml:space="preserve"> </w:t>
      </w:r>
      <w:r w:rsidR="005266CE" w:rsidRPr="00A93F52">
        <w:rPr>
          <w:rFonts w:cs="Arial"/>
          <w:color w:val="000000" w:themeColor="text1"/>
        </w:rPr>
        <w:t xml:space="preserve">akibat ukuran yang kecil atau tinta yang hampir </w:t>
      </w:r>
      <w:proofErr w:type="gramStart"/>
      <w:r w:rsidR="005266CE" w:rsidRPr="00A93F52">
        <w:rPr>
          <w:rFonts w:cs="Arial"/>
          <w:color w:val="000000" w:themeColor="text1"/>
        </w:rPr>
        <w:t>habis  akan</w:t>
      </w:r>
      <w:proofErr w:type="gramEnd"/>
      <w:r w:rsidR="005266CE" w:rsidRPr="00A93F52">
        <w:rPr>
          <w:rFonts w:cs="Arial"/>
          <w:color w:val="000000" w:themeColor="text1"/>
        </w:rPr>
        <w:t xml:space="preserve"> menganggu ke</w:t>
      </w:r>
      <w:r w:rsidR="00377C97" w:rsidRPr="00A93F52">
        <w:rPr>
          <w:rFonts w:cs="Arial"/>
          <w:color w:val="000000" w:themeColor="text1"/>
        </w:rPr>
        <w:t>e</w:t>
      </w:r>
      <w:r w:rsidR="005266CE" w:rsidRPr="00A93F52">
        <w:rPr>
          <w:rFonts w:cs="Arial"/>
          <w:color w:val="000000" w:themeColor="text1"/>
        </w:rPr>
        <w:t>f</w:t>
      </w:r>
      <w:r w:rsidR="00377C97" w:rsidRPr="00A93F52">
        <w:rPr>
          <w:rFonts w:cs="Arial"/>
          <w:color w:val="000000" w:themeColor="text1"/>
        </w:rPr>
        <w:t>e</w:t>
      </w:r>
      <w:r w:rsidR="005266CE" w:rsidRPr="00A93F52">
        <w:rPr>
          <w:rFonts w:cs="Arial"/>
          <w:color w:val="000000" w:themeColor="text1"/>
        </w:rPr>
        <w:t>ktifan proses belajar mahasiswa.</w:t>
      </w:r>
    </w:p>
    <w:p w:rsidR="00B33C73" w:rsidRPr="00C40B41" w:rsidRDefault="00B33C73" w:rsidP="00FB2915">
      <w:pPr>
        <w:pStyle w:val="ListParagraph"/>
        <w:spacing w:after="0" w:line="360" w:lineRule="auto"/>
        <w:ind w:left="375"/>
        <w:rPr>
          <w:b/>
          <w:color w:val="000000" w:themeColor="text1"/>
        </w:rPr>
      </w:pPr>
    </w:p>
    <w:p w:rsidR="009701AB" w:rsidRPr="00C40B41" w:rsidRDefault="008E54D5"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w:t>
      </w:r>
      <w:r w:rsidR="00C3706C" w:rsidRPr="00C40B41">
        <w:rPr>
          <w:b/>
          <w:color w:val="000000" w:themeColor="text1"/>
          <w:sz w:val="24"/>
        </w:rPr>
        <w:t xml:space="preserve">Tujuan dan Manfaat </w:t>
      </w:r>
      <w:r w:rsidR="00F57C22" w:rsidRPr="00C40B41">
        <w:rPr>
          <w:b/>
          <w:color w:val="000000" w:themeColor="text1"/>
          <w:sz w:val="24"/>
        </w:rPr>
        <w:t>(</w:t>
      </w:r>
      <w:r w:rsidR="00C3706C" w:rsidRPr="00C40B41">
        <w:rPr>
          <w:i/>
          <w:color w:val="000000" w:themeColor="text1"/>
          <w:sz w:val="24"/>
        </w:rPr>
        <w:t>Goal and Benefit</w:t>
      </w:r>
      <w:r w:rsidR="00F57C22" w:rsidRPr="00C40B41">
        <w:rPr>
          <w:b/>
          <w:color w:val="000000" w:themeColor="text1"/>
          <w:sz w:val="24"/>
        </w:rPr>
        <w:t>)</w:t>
      </w:r>
    </w:p>
    <w:p w:rsidR="00892906" w:rsidRDefault="00892906" w:rsidP="00892906">
      <w:pPr>
        <w:autoSpaceDE w:val="0"/>
        <w:autoSpaceDN w:val="0"/>
        <w:adjustRightInd w:val="0"/>
        <w:spacing w:after="0" w:line="360" w:lineRule="auto"/>
        <w:ind w:left="360" w:firstLine="720"/>
        <w:jc w:val="both"/>
        <w:rPr>
          <w:rFonts w:cs="Arial"/>
        </w:rPr>
      </w:pPr>
      <w:r>
        <w:rPr>
          <w:rFonts w:cs="Arial"/>
        </w:rPr>
        <w:t>Berikut ini adalah tujuan yang diharapkan dapat tercapai dengan adanya proyek ini dan memecahkan permasalahan yang ada:</w:t>
      </w:r>
    </w:p>
    <w:p w:rsidR="00892906" w:rsidRDefault="00892906" w:rsidP="00892906">
      <w:pPr>
        <w:pStyle w:val="ListParagraph"/>
        <w:numPr>
          <w:ilvl w:val="0"/>
          <w:numId w:val="18"/>
        </w:numPr>
        <w:autoSpaceDE w:val="0"/>
        <w:autoSpaceDN w:val="0"/>
        <w:adjustRightInd w:val="0"/>
        <w:spacing w:after="0" w:line="360" w:lineRule="auto"/>
        <w:ind w:left="720"/>
        <w:jc w:val="both"/>
        <w:rPr>
          <w:rFonts w:cs="Arial"/>
        </w:rPr>
      </w:pPr>
      <w:r w:rsidRPr="002A19A5">
        <w:rPr>
          <w:rFonts w:cs="Arial"/>
        </w:rPr>
        <w:t xml:space="preserve">Membuat papan tulis yang permukaannya terbuat dari </w:t>
      </w:r>
      <w:r w:rsidRPr="00892906">
        <w:rPr>
          <w:rFonts w:cs="Arial"/>
          <w:i/>
        </w:rPr>
        <w:t>doff</w:t>
      </w:r>
      <w:r w:rsidRPr="002A19A5">
        <w:rPr>
          <w:rFonts w:cs="Arial"/>
        </w:rPr>
        <w:t xml:space="preserve"> (biasanya digunakan sebagai layar tembak proyektor) dapat ditulis secara digital.</w:t>
      </w:r>
    </w:p>
    <w:p w:rsidR="00FE1B89" w:rsidRDefault="00FE1B89" w:rsidP="00FE1B89">
      <w:pPr>
        <w:pStyle w:val="ListParagraph"/>
        <w:numPr>
          <w:ilvl w:val="0"/>
          <w:numId w:val="18"/>
        </w:numPr>
        <w:autoSpaceDE w:val="0"/>
        <w:autoSpaceDN w:val="0"/>
        <w:adjustRightInd w:val="0"/>
        <w:spacing w:after="0" w:line="360" w:lineRule="auto"/>
        <w:ind w:left="720"/>
        <w:jc w:val="both"/>
        <w:rPr>
          <w:rFonts w:cs="Arial"/>
        </w:rPr>
      </w:pPr>
      <w:r>
        <w:rPr>
          <w:rFonts w:cs="Arial"/>
        </w:rPr>
        <w:t>Merekam dan m</w:t>
      </w:r>
      <w:r w:rsidRPr="00FE1B89">
        <w:rPr>
          <w:rFonts w:cs="Arial"/>
        </w:rPr>
        <w:t>enyimpan catatan dan gambar yang sudah ditul</w:t>
      </w:r>
      <w:r>
        <w:rPr>
          <w:rFonts w:cs="Arial"/>
        </w:rPr>
        <w:t>is oleh pengajar secara digital agar dapat di-copy oleh mahasiswa sebagai bahan review setelah perkuliahan kelas.</w:t>
      </w:r>
    </w:p>
    <w:p w:rsidR="00FB3E5A" w:rsidRPr="00A93F52" w:rsidRDefault="00FB3E5A" w:rsidP="00FE1B89">
      <w:pPr>
        <w:pStyle w:val="ListParagraph"/>
        <w:numPr>
          <w:ilvl w:val="0"/>
          <w:numId w:val="18"/>
        </w:numPr>
        <w:autoSpaceDE w:val="0"/>
        <w:autoSpaceDN w:val="0"/>
        <w:adjustRightInd w:val="0"/>
        <w:spacing w:after="0" w:line="360" w:lineRule="auto"/>
        <w:ind w:left="720"/>
        <w:jc w:val="both"/>
        <w:rPr>
          <w:rFonts w:cs="Arial"/>
        </w:rPr>
      </w:pPr>
      <w:r w:rsidRPr="00A93F52">
        <w:rPr>
          <w:rFonts w:cs="Arial"/>
        </w:rPr>
        <w:t>Menyiarkan materi ajar di papan i</w:t>
      </w:r>
      <w:r w:rsidR="00377C97" w:rsidRPr="00A93F52">
        <w:rPr>
          <w:rFonts w:cs="Arial"/>
        </w:rPr>
        <w:t>n</w:t>
      </w:r>
      <w:r w:rsidRPr="00A93F52">
        <w:rPr>
          <w:rFonts w:cs="Arial"/>
        </w:rPr>
        <w:t xml:space="preserve">teraktif secara streaming </w:t>
      </w:r>
      <w:r w:rsidR="00377C97" w:rsidRPr="00A93F52">
        <w:rPr>
          <w:rFonts w:cs="Arial"/>
        </w:rPr>
        <w:t>ke komputer mahasiswa</w:t>
      </w:r>
      <w:r w:rsidRPr="00A93F52">
        <w:rPr>
          <w:rFonts w:cs="Arial"/>
        </w:rPr>
        <w:t>.</w:t>
      </w:r>
    </w:p>
    <w:p w:rsidR="00FB3E5A" w:rsidRPr="00FE1B89" w:rsidRDefault="00FB3E5A" w:rsidP="00FB3E5A">
      <w:pPr>
        <w:pStyle w:val="ListParagraph"/>
        <w:autoSpaceDE w:val="0"/>
        <w:autoSpaceDN w:val="0"/>
        <w:adjustRightInd w:val="0"/>
        <w:spacing w:after="0" w:line="360" w:lineRule="auto"/>
        <w:jc w:val="both"/>
        <w:rPr>
          <w:rFonts w:cs="Arial"/>
        </w:rPr>
      </w:pPr>
    </w:p>
    <w:p w:rsidR="00FE1B89" w:rsidRDefault="00FE1B89" w:rsidP="00FE1B89">
      <w:pPr>
        <w:pStyle w:val="ListParagraph"/>
        <w:autoSpaceDE w:val="0"/>
        <w:autoSpaceDN w:val="0"/>
        <w:adjustRightInd w:val="0"/>
        <w:spacing w:after="0" w:line="360" w:lineRule="auto"/>
        <w:jc w:val="both"/>
        <w:rPr>
          <w:rFonts w:cs="Arial"/>
        </w:rPr>
      </w:pPr>
      <w:r>
        <w:rPr>
          <w:rFonts w:cs="Arial"/>
          <w:color w:val="000000" w:themeColor="text1"/>
        </w:rPr>
        <w:t xml:space="preserve">Adapun </w:t>
      </w:r>
      <w:r>
        <w:rPr>
          <w:rFonts w:cs="Arial"/>
        </w:rPr>
        <w:t>manfaat yang diperoleh dari proyek ini adala:</w:t>
      </w:r>
    </w:p>
    <w:p w:rsidR="00FE1B89" w:rsidRDefault="00FE1B89" w:rsidP="00FE1B89">
      <w:pPr>
        <w:pStyle w:val="ListParagraph"/>
        <w:numPr>
          <w:ilvl w:val="0"/>
          <w:numId w:val="22"/>
        </w:numPr>
        <w:autoSpaceDE w:val="0"/>
        <w:autoSpaceDN w:val="0"/>
        <w:adjustRightInd w:val="0"/>
        <w:spacing w:after="0" w:line="360" w:lineRule="auto"/>
        <w:ind w:left="720"/>
        <w:jc w:val="both"/>
        <w:rPr>
          <w:rFonts w:cs="Arial"/>
        </w:rPr>
      </w:pPr>
      <w:r w:rsidRPr="002A19A5">
        <w:rPr>
          <w:rFonts w:cs="Arial"/>
        </w:rPr>
        <w:t>Menggantikan fungsi kapur dan spidol dalam proses belajar mengajar.</w:t>
      </w:r>
    </w:p>
    <w:p w:rsidR="00FE1B89" w:rsidRDefault="00FE1B89" w:rsidP="00FE1B89">
      <w:pPr>
        <w:pStyle w:val="ListParagraph"/>
        <w:numPr>
          <w:ilvl w:val="0"/>
          <w:numId w:val="22"/>
        </w:numPr>
        <w:autoSpaceDE w:val="0"/>
        <w:autoSpaceDN w:val="0"/>
        <w:adjustRightInd w:val="0"/>
        <w:spacing w:after="0" w:line="360" w:lineRule="auto"/>
        <w:ind w:left="720"/>
        <w:jc w:val="both"/>
        <w:rPr>
          <w:rFonts w:cs="Arial"/>
        </w:rPr>
      </w:pPr>
      <w:r>
        <w:rPr>
          <w:rFonts w:cs="Arial"/>
        </w:rPr>
        <w:t>Ruangan kelas lebih bersih dan lengan pakaian atau telapak tangan pengajar terhindar dari noda spidol.</w:t>
      </w:r>
    </w:p>
    <w:p w:rsidR="00FE1B89" w:rsidRDefault="00FE1B89" w:rsidP="00FE1B89">
      <w:pPr>
        <w:pStyle w:val="ListParagraph"/>
        <w:numPr>
          <w:ilvl w:val="0"/>
          <w:numId w:val="22"/>
        </w:numPr>
        <w:autoSpaceDE w:val="0"/>
        <w:autoSpaceDN w:val="0"/>
        <w:adjustRightInd w:val="0"/>
        <w:spacing w:after="0" w:line="360" w:lineRule="auto"/>
        <w:ind w:left="720"/>
        <w:jc w:val="both"/>
        <w:rPr>
          <w:rFonts w:cs="Arial"/>
        </w:rPr>
      </w:pPr>
      <w:r>
        <w:rPr>
          <w:rFonts w:cs="Arial"/>
        </w:rPr>
        <w:t>A</w:t>
      </w:r>
      <w:r w:rsidRPr="00FE1B89">
        <w:rPr>
          <w:rFonts w:cs="Arial"/>
        </w:rPr>
        <w:t xml:space="preserve">ktivitas belajar </w:t>
      </w:r>
      <w:r>
        <w:rPr>
          <w:rFonts w:cs="Arial"/>
        </w:rPr>
        <w:t xml:space="preserve">menjadi </w:t>
      </w:r>
      <w:r w:rsidRPr="00FE1B89">
        <w:rPr>
          <w:rFonts w:cs="Arial"/>
        </w:rPr>
        <w:t>lebih interaktif, menyenangkan, dan digital.</w:t>
      </w:r>
    </w:p>
    <w:p w:rsidR="00FB3E5A" w:rsidRPr="00A93F52" w:rsidRDefault="005266CE" w:rsidP="00FE1B89">
      <w:pPr>
        <w:pStyle w:val="ListParagraph"/>
        <w:numPr>
          <w:ilvl w:val="0"/>
          <w:numId w:val="22"/>
        </w:numPr>
        <w:autoSpaceDE w:val="0"/>
        <w:autoSpaceDN w:val="0"/>
        <w:adjustRightInd w:val="0"/>
        <w:spacing w:after="0" w:line="360" w:lineRule="auto"/>
        <w:ind w:left="720"/>
        <w:jc w:val="both"/>
        <w:rPr>
          <w:rFonts w:cs="Arial"/>
        </w:rPr>
      </w:pPr>
      <w:r w:rsidRPr="00A93F52">
        <w:rPr>
          <w:rFonts w:cs="Arial"/>
        </w:rPr>
        <w:t>Minat belajar membaik karena tulisan materi ajar dapat terbaca dengan jelas</w:t>
      </w:r>
      <w:r w:rsidR="00FB3E5A" w:rsidRPr="00A93F52">
        <w:rPr>
          <w:rFonts w:cs="Arial"/>
        </w:rPr>
        <w:t>.</w:t>
      </w:r>
    </w:p>
    <w:p w:rsidR="00FE1B89" w:rsidRPr="00EF3F93" w:rsidRDefault="00FE1B89" w:rsidP="00EF3F93">
      <w:pPr>
        <w:autoSpaceDE w:val="0"/>
        <w:autoSpaceDN w:val="0"/>
        <w:adjustRightInd w:val="0"/>
        <w:spacing w:after="0" w:line="360" w:lineRule="auto"/>
        <w:ind w:firstLine="360"/>
        <w:jc w:val="both"/>
        <w:rPr>
          <w:rFonts w:cs="Arial"/>
          <w:b/>
        </w:rPr>
      </w:pPr>
    </w:p>
    <w:p w:rsidR="00FE1B89" w:rsidRPr="00FE1B89" w:rsidRDefault="00FE1B89" w:rsidP="00FE1B89">
      <w:pPr>
        <w:autoSpaceDE w:val="0"/>
        <w:autoSpaceDN w:val="0"/>
        <w:adjustRightInd w:val="0"/>
        <w:spacing w:after="0" w:line="360" w:lineRule="auto"/>
        <w:ind w:left="360"/>
        <w:jc w:val="both"/>
        <w:rPr>
          <w:rFonts w:cs="Arial"/>
        </w:rPr>
      </w:pPr>
    </w:p>
    <w:p w:rsidR="00FE1B89" w:rsidRPr="00C40B41" w:rsidRDefault="00FE1B89" w:rsidP="00FE1B89">
      <w:pPr>
        <w:pStyle w:val="ListParagraph"/>
        <w:autoSpaceDE w:val="0"/>
        <w:autoSpaceDN w:val="0"/>
        <w:adjustRightInd w:val="0"/>
        <w:spacing w:after="0" w:line="360" w:lineRule="auto"/>
        <w:jc w:val="both"/>
        <w:rPr>
          <w:rFonts w:cs="Arial"/>
          <w:color w:val="000000" w:themeColor="text1"/>
        </w:rPr>
      </w:pPr>
    </w:p>
    <w:p w:rsidR="00C3706C" w:rsidRPr="00C40B41" w:rsidRDefault="00C3706C">
      <w:pPr>
        <w:spacing w:after="0" w:line="240" w:lineRule="auto"/>
        <w:rPr>
          <w:rFonts w:cs="Arial"/>
          <w:color w:val="000000" w:themeColor="text1"/>
        </w:rPr>
      </w:pPr>
      <w:r w:rsidRPr="00C40B41">
        <w:rPr>
          <w:rFonts w:cs="Arial"/>
          <w:color w:val="000000" w:themeColor="text1"/>
        </w:rPr>
        <w:br w:type="page"/>
      </w:r>
    </w:p>
    <w:p w:rsidR="00C3706C" w:rsidRPr="00C40B41" w:rsidRDefault="00C3706C" w:rsidP="00526851">
      <w:pPr>
        <w:pStyle w:val="ListParagraph"/>
        <w:numPr>
          <w:ilvl w:val="1"/>
          <w:numId w:val="2"/>
        </w:numPr>
        <w:spacing w:after="0" w:line="360" w:lineRule="auto"/>
        <w:rPr>
          <w:rFonts w:cs="Arial"/>
          <w:b/>
          <w:color w:val="000000" w:themeColor="text1"/>
        </w:rPr>
        <w:sectPr w:rsidR="00C3706C" w:rsidRPr="00C40B41" w:rsidSect="00F9064B">
          <w:pgSz w:w="11909" w:h="16834" w:code="9"/>
          <w:pgMar w:top="1134" w:right="1134" w:bottom="1134" w:left="1701" w:header="720" w:footer="720" w:gutter="0"/>
          <w:cols w:space="720"/>
          <w:docGrid w:linePitch="360"/>
        </w:sectPr>
      </w:pPr>
    </w:p>
    <w:p w:rsidR="00526851" w:rsidRPr="00C40B41" w:rsidRDefault="00526851"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Rencana Penerapan Pro</w:t>
      </w:r>
      <w:r w:rsidR="00C3706C" w:rsidRPr="00C40B41">
        <w:rPr>
          <w:b/>
          <w:color w:val="000000" w:themeColor="text1"/>
          <w:sz w:val="24"/>
        </w:rPr>
        <w:t>y</w:t>
      </w:r>
      <w:r w:rsidRPr="00C40B41">
        <w:rPr>
          <w:b/>
          <w:color w:val="000000" w:themeColor="text1"/>
          <w:sz w:val="24"/>
        </w:rPr>
        <w:t>ek (</w:t>
      </w:r>
      <w:r w:rsidRPr="00C40B41">
        <w:rPr>
          <w:i/>
          <w:color w:val="000000" w:themeColor="text1"/>
          <w:sz w:val="24"/>
        </w:rPr>
        <w:t>Project Implementation Plan</w:t>
      </w:r>
      <w:r w:rsidRPr="00C40B41">
        <w:rPr>
          <w:b/>
          <w:color w:val="000000" w:themeColor="text1"/>
          <w:sz w:val="24"/>
        </w:rPr>
        <w:t>)</w:t>
      </w:r>
    </w:p>
    <w:p w:rsidR="00C3706C" w:rsidRDefault="00C3706C" w:rsidP="00C3706C">
      <w:pPr>
        <w:spacing w:after="0" w:line="360" w:lineRule="auto"/>
        <w:rPr>
          <w:b/>
          <w:color w:val="000000" w:themeColor="text1"/>
          <w:sz w:val="24"/>
        </w:rPr>
      </w:pPr>
    </w:p>
    <w:tbl>
      <w:tblPr>
        <w:tblW w:w="3743" w:type="pct"/>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
        <w:gridCol w:w="2672"/>
        <w:gridCol w:w="551"/>
        <w:gridCol w:w="564"/>
        <w:gridCol w:w="564"/>
        <w:gridCol w:w="564"/>
        <w:gridCol w:w="564"/>
        <w:gridCol w:w="564"/>
        <w:gridCol w:w="564"/>
        <w:gridCol w:w="617"/>
        <w:gridCol w:w="3096"/>
      </w:tblGrid>
      <w:tr w:rsidR="00892906" w:rsidRPr="00317174" w:rsidTr="00892906">
        <w:trPr>
          <w:trHeight w:val="77"/>
          <w:tblHeader/>
        </w:trPr>
        <w:tc>
          <w:tcPr>
            <w:tcW w:w="263" w:type="pct"/>
            <w:vMerge w:val="restart"/>
            <w:tcBorders>
              <w:top w:val="single" w:sz="6" w:space="0" w:color="000000"/>
              <w:left w:val="single" w:sz="6" w:space="0" w:color="000000"/>
              <w:bottom w:val="single" w:sz="6" w:space="0" w:color="000000"/>
              <w:right w:val="single" w:sz="6" w:space="0" w:color="000000"/>
            </w:tcBorders>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No</w:t>
            </w:r>
          </w:p>
        </w:tc>
        <w:tc>
          <w:tcPr>
            <w:tcW w:w="1226" w:type="pct"/>
            <w:vMerge w:val="restart"/>
            <w:tcBorders>
              <w:left w:val="single" w:sz="6" w:space="0" w:color="000000"/>
            </w:tcBorders>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Pr>
                <w:b/>
                <w:sz w:val="20"/>
                <w:szCs w:val="20"/>
              </w:rPr>
              <w:t>Aktivitas</w:t>
            </w:r>
          </w:p>
        </w:tc>
        <w:tc>
          <w:tcPr>
            <w:tcW w:w="2089" w:type="pct"/>
            <w:gridSpan w:val="8"/>
            <w:shd w:val="clear" w:color="auto" w:fill="808080"/>
          </w:tcPr>
          <w:p w:rsidR="00892906" w:rsidRPr="00317174" w:rsidRDefault="00892906" w:rsidP="00FE1B89">
            <w:pPr>
              <w:pStyle w:val="ListParagraph"/>
              <w:spacing w:after="0" w:line="240" w:lineRule="auto"/>
              <w:ind w:left="0"/>
              <w:jc w:val="center"/>
              <w:rPr>
                <w:b/>
                <w:sz w:val="20"/>
                <w:szCs w:val="20"/>
              </w:rPr>
            </w:pPr>
            <w:r w:rsidRPr="00317174">
              <w:rPr>
                <w:b/>
                <w:sz w:val="20"/>
                <w:szCs w:val="20"/>
              </w:rPr>
              <w:t>Bulan</w:t>
            </w:r>
          </w:p>
        </w:tc>
        <w:tc>
          <w:tcPr>
            <w:tcW w:w="1422" w:type="pct"/>
            <w:vMerge w:val="restar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Pr>
                <w:b/>
                <w:sz w:val="20"/>
                <w:szCs w:val="20"/>
              </w:rPr>
              <w:t>Keluaran (Output)</w:t>
            </w:r>
          </w:p>
        </w:tc>
      </w:tr>
      <w:tr w:rsidR="00892906" w:rsidRPr="00317174" w:rsidTr="00892906">
        <w:trPr>
          <w:cantSplit/>
          <w:trHeight w:val="374"/>
          <w:tblHeader/>
        </w:trPr>
        <w:tc>
          <w:tcPr>
            <w:tcW w:w="263" w:type="pct"/>
            <w:vMerge/>
            <w:tcBorders>
              <w:top w:val="single" w:sz="6" w:space="0" w:color="000000"/>
              <w:left w:val="single" w:sz="6" w:space="0" w:color="000000"/>
              <w:bottom w:val="single" w:sz="6" w:space="0" w:color="000000"/>
              <w:right w:val="single" w:sz="6" w:space="0" w:color="000000"/>
            </w:tcBorders>
            <w:shd w:val="clear" w:color="auto" w:fill="808080"/>
          </w:tcPr>
          <w:p w:rsidR="00892906" w:rsidRPr="00317174" w:rsidRDefault="00892906" w:rsidP="00FE1B89">
            <w:pPr>
              <w:pStyle w:val="ListParagraph"/>
              <w:spacing w:after="0" w:line="360" w:lineRule="auto"/>
              <w:ind w:left="0"/>
              <w:rPr>
                <w:b/>
                <w:sz w:val="20"/>
                <w:szCs w:val="20"/>
              </w:rPr>
            </w:pPr>
          </w:p>
        </w:tc>
        <w:tc>
          <w:tcPr>
            <w:tcW w:w="1226" w:type="pct"/>
            <w:vMerge/>
            <w:tcBorders>
              <w:left w:val="single" w:sz="6" w:space="0" w:color="000000"/>
            </w:tcBorders>
            <w:shd w:val="clear" w:color="auto" w:fill="808080"/>
          </w:tcPr>
          <w:p w:rsidR="00892906" w:rsidRPr="00317174" w:rsidRDefault="00892906" w:rsidP="00FE1B89">
            <w:pPr>
              <w:pStyle w:val="ListParagraph"/>
              <w:spacing w:after="0" w:line="360" w:lineRule="auto"/>
              <w:ind w:left="0"/>
              <w:rPr>
                <w:b/>
                <w:sz w:val="20"/>
                <w:szCs w:val="20"/>
              </w:rPr>
            </w:pPr>
          </w:p>
        </w:tc>
        <w:tc>
          <w:tcPr>
            <w:tcW w:w="253"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Mei</w:t>
            </w:r>
          </w:p>
        </w:tc>
        <w:tc>
          <w:tcPr>
            <w:tcW w:w="259"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Jun</w:t>
            </w:r>
          </w:p>
        </w:tc>
        <w:tc>
          <w:tcPr>
            <w:tcW w:w="259"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Jul</w:t>
            </w:r>
          </w:p>
        </w:tc>
        <w:tc>
          <w:tcPr>
            <w:tcW w:w="259"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Agt</w:t>
            </w:r>
          </w:p>
        </w:tc>
        <w:tc>
          <w:tcPr>
            <w:tcW w:w="259"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Sep</w:t>
            </w:r>
          </w:p>
        </w:tc>
        <w:tc>
          <w:tcPr>
            <w:tcW w:w="259"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Oct</w:t>
            </w:r>
          </w:p>
        </w:tc>
        <w:tc>
          <w:tcPr>
            <w:tcW w:w="259"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sidRPr="00317174">
              <w:rPr>
                <w:b/>
                <w:sz w:val="20"/>
                <w:szCs w:val="20"/>
              </w:rPr>
              <w:t>Nov</w:t>
            </w:r>
          </w:p>
        </w:tc>
        <w:tc>
          <w:tcPr>
            <w:tcW w:w="283" w:type="pct"/>
            <w:shd w:val="clear" w:color="auto" w:fill="808080"/>
            <w:vAlign w:val="center"/>
          </w:tcPr>
          <w:p w:rsidR="00892906" w:rsidRPr="00317174" w:rsidRDefault="00892906" w:rsidP="00FE1B89">
            <w:pPr>
              <w:pStyle w:val="ListParagraph"/>
              <w:spacing w:after="0" w:line="240" w:lineRule="auto"/>
              <w:ind w:left="0"/>
              <w:jc w:val="center"/>
              <w:rPr>
                <w:b/>
                <w:sz w:val="20"/>
                <w:szCs w:val="20"/>
              </w:rPr>
            </w:pPr>
            <w:r>
              <w:rPr>
                <w:b/>
                <w:sz w:val="20"/>
                <w:szCs w:val="20"/>
              </w:rPr>
              <w:t>Dec</w:t>
            </w:r>
          </w:p>
        </w:tc>
        <w:tc>
          <w:tcPr>
            <w:tcW w:w="1422" w:type="pct"/>
            <w:vMerge/>
            <w:shd w:val="clear" w:color="auto" w:fill="808080"/>
          </w:tcPr>
          <w:p w:rsidR="00892906" w:rsidRPr="00317174" w:rsidRDefault="00892906" w:rsidP="00FE1B89">
            <w:pPr>
              <w:pStyle w:val="ListParagraph"/>
              <w:spacing w:after="0" w:line="360" w:lineRule="auto"/>
              <w:ind w:left="0"/>
              <w:rPr>
                <w:b/>
                <w:sz w:val="20"/>
                <w:szCs w:val="20"/>
              </w:rPr>
            </w:pPr>
          </w:p>
        </w:tc>
      </w:tr>
      <w:tr w:rsidR="00892906" w:rsidRPr="00317174" w:rsidTr="00892906">
        <w:tc>
          <w:tcPr>
            <w:tcW w:w="263" w:type="pct"/>
            <w:tcBorders>
              <w:top w:val="single" w:sz="6" w:space="0" w:color="000000"/>
            </w:tcBorders>
            <w:vAlign w:val="center"/>
          </w:tcPr>
          <w:p w:rsidR="00892906" w:rsidRPr="00317174" w:rsidRDefault="00892906" w:rsidP="00FE1B89">
            <w:pPr>
              <w:pStyle w:val="ListParagraph"/>
              <w:spacing w:after="0" w:line="360" w:lineRule="auto"/>
              <w:ind w:left="0"/>
              <w:rPr>
                <w:sz w:val="20"/>
                <w:szCs w:val="20"/>
              </w:rPr>
            </w:pPr>
            <w:r w:rsidRPr="00317174">
              <w:rPr>
                <w:sz w:val="20"/>
                <w:szCs w:val="20"/>
              </w:rPr>
              <w:t>1.</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Survei Lapangan</w:t>
            </w:r>
          </w:p>
        </w:tc>
        <w:tc>
          <w:tcPr>
            <w:tcW w:w="253" w:type="pct"/>
            <w:vAlign w:val="center"/>
          </w:tcPr>
          <w:p w:rsidR="00892906" w:rsidRPr="00317174" w:rsidRDefault="00892906" w:rsidP="00FE1B89">
            <w:pPr>
              <w:pStyle w:val="ListParagraph"/>
              <w:spacing w:after="0" w:line="360" w:lineRule="auto"/>
              <w:ind w:left="0"/>
              <w:jc w:val="center"/>
              <w:rPr>
                <w:sz w:val="20"/>
                <w:szCs w:val="20"/>
              </w:rPr>
            </w:pPr>
            <w:r w:rsidRPr="00317174">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83" w:type="pct"/>
            <w:vAlign w:val="center"/>
          </w:tcPr>
          <w:p w:rsidR="00892906" w:rsidRPr="00317174" w:rsidRDefault="00892906" w:rsidP="00FE1B89">
            <w:pPr>
              <w:pStyle w:val="ListParagraph"/>
              <w:spacing w:after="0" w:line="360" w:lineRule="auto"/>
              <w:ind w:left="0"/>
              <w:jc w:val="center"/>
              <w:rPr>
                <w:sz w:val="20"/>
                <w:szCs w:val="20"/>
              </w:rPr>
            </w:pPr>
          </w:p>
        </w:tc>
        <w:tc>
          <w:tcPr>
            <w:tcW w:w="1422" w:type="pct"/>
            <w:vAlign w:val="center"/>
          </w:tcPr>
          <w:p w:rsidR="00892906" w:rsidRPr="00317174" w:rsidRDefault="00892906" w:rsidP="00FE1B89">
            <w:pPr>
              <w:pStyle w:val="ListParagraph"/>
              <w:spacing w:after="0" w:line="360" w:lineRule="auto"/>
              <w:ind w:left="0"/>
              <w:rPr>
                <w:sz w:val="20"/>
                <w:szCs w:val="20"/>
              </w:rPr>
            </w:pPr>
            <w:r>
              <w:rPr>
                <w:sz w:val="20"/>
                <w:szCs w:val="20"/>
              </w:rPr>
              <w:t>Data Hasil Identifikasi Masalah</w:t>
            </w:r>
          </w:p>
        </w:tc>
      </w:tr>
      <w:tr w:rsidR="00892906" w:rsidRPr="00317174" w:rsidTr="00892906">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2</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Perancangan Solusi (Sistem)</w:t>
            </w:r>
          </w:p>
        </w:tc>
        <w:tc>
          <w:tcPr>
            <w:tcW w:w="253"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83" w:type="pct"/>
            <w:vAlign w:val="center"/>
          </w:tcPr>
          <w:p w:rsidR="00892906" w:rsidRPr="00317174" w:rsidRDefault="00892906" w:rsidP="00FE1B89">
            <w:pPr>
              <w:pStyle w:val="ListParagraph"/>
              <w:spacing w:after="0" w:line="360" w:lineRule="auto"/>
              <w:ind w:left="0"/>
              <w:jc w:val="center"/>
              <w:rPr>
                <w:sz w:val="20"/>
                <w:szCs w:val="20"/>
              </w:rPr>
            </w:pPr>
          </w:p>
        </w:tc>
        <w:tc>
          <w:tcPr>
            <w:tcW w:w="1422" w:type="pct"/>
            <w:vMerge w:val="restart"/>
            <w:vAlign w:val="center"/>
          </w:tcPr>
          <w:p w:rsidR="00892906" w:rsidRPr="00317174" w:rsidRDefault="00892906" w:rsidP="00FE1B89">
            <w:pPr>
              <w:pStyle w:val="ListParagraph"/>
              <w:spacing w:after="0" w:line="360" w:lineRule="auto"/>
              <w:ind w:left="0"/>
              <w:rPr>
                <w:sz w:val="20"/>
                <w:szCs w:val="20"/>
              </w:rPr>
            </w:pPr>
            <w:r>
              <w:rPr>
                <w:sz w:val="20"/>
                <w:szCs w:val="20"/>
              </w:rPr>
              <w:t>Usulan Pemecahan Masalah</w:t>
            </w:r>
          </w:p>
        </w:tc>
      </w:tr>
      <w:tr w:rsidR="00892906" w:rsidRPr="00317174" w:rsidTr="00892906">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3</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Perancangan Layar</w:t>
            </w:r>
          </w:p>
        </w:tc>
        <w:tc>
          <w:tcPr>
            <w:tcW w:w="253"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83" w:type="pct"/>
            <w:vAlign w:val="center"/>
          </w:tcPr>
          <w:p w:rsidR="00892906" w:rsidRPr="00317174" w:rsidRDefault="00892906" w:rsidP="00FE1B89">
            <w:pPr>
              <w:pStyle w:val="ListParagraph"/>
              <w:spacing w:after="0" w:line="360" w:lineRule="auto"/>
              <w:ind w:left="0"/>
              <w:jc w:val="center"/>
              <w:rPr>
                <w:sz w:val="20"/>
                <w:szCs w:val="20"/>
              </w:rPr>
            </w:pPr>
          </w:p>
        </w:tc>
        <w:tc>
          <w:tcPr>
            <w:tcW w:w="1422" w:type="pct"/>
            <w:vMerge/>
            <w:vAlign w:val="center"/>
          </w:tcPr>
          <w:p w:rsidR="00892906" w:rsidRPr="00317174" w:rsidRDefault="00892906" w:rsidP="00FE1B89">
            <w:pPr>
              <w:pStyle w:val="ListParagraph"/>
              <w:spacing w:after="0" w:line="360" w:lineRule="auto"/>
              <w:ind w:left="0"/>
              <w:rPr>
                <w:sz w:val="20"/>
                <w:szCs w:val="20"/>
              </w:rPr>
            </w:pPr>
          </w:p>
        </w:tc>
      </w:tr>
      <w:tr w:rsidR="00892906" w:rsidRPr="00317174" w:rsidTr="00892906">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4</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Perancangan Prototipe</w:t>
            </w:r>
          </w:p>
        </w:tc>
        <w:tc>
          <w:tcPr>
            <w:tcW w:w="253"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83" w:type="pct"/>
            <w:vAlign w:val="center"/>
          </w:tcPr>
          <w:p w:rsidR="00892906" w:rsidRPr="00317174" w:rsidRDefault="00892906" w:rsidP="00FE1B89">
            <w:pPr>
              <w:pStyle w:val="ListParagraph"/>
              <w:spacing w:after="0" w:line="360" w:lineRule="auto"/>
              <w:ind w:left="0"/>
              <w:jc w:val="center"/>
              <w:rPr>
                <w:sz w:val="20"/>
                <w:szCs w:val="20"/>
              </w:rPr>
            </w:pPr>
          </w:p>
        </w:tc>
        <w:tc>
          <w:tcPr>
            <w:tcW w:w="1422" w:type="pct"/>
            <w:vMerge w:val="restart"/>
            <w:vAlign w:val="center"/>
          </w:tcPr>
          <w:p w:rsidR="00892906" w:rsidRPr="00317174" w:rsidRDefault="00892906" w:rsidP="00FE1B89">
            <w:pPr>
              <w:pStyle w:val="ListParagraph"/>
              <w:spacing w:after="0" w:line="360" w:lineRule="auto"/>
              <w:ind w:left="0"/>
              <w:rPr>
                <w:sz w:val="20"/>
                <w:szCs w:val="20"/>
              </w:rPr>
            </w:pPr>
            <w:r w:rsidRPr="00FE0A73">
              <w:rPr>
                <w:sz w:val="20"/>
                <w:szCs w:val="20"/>
              </w:rPr>
              <w:t>Aplikasi</w:t>
            </w:r>
          </w:p>
        </w:tc>
      </w:tr>
      <w:tr w:rsidR="00892906" w:rsidRPr="00317174" w:rsidTr="00892906">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5</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Pengembangan Aplikasi</w:t>
            </w:r>
          </w:p>
        </w:tc>
        <w:tc>
          <w:tcPr>
            <w:tcW w:w="253"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83" w:type="pct"/>
            <w:vAlign w:val="center"/>
          </w:tcPr>
          <w:p w:rsidR="00892906" w:rsidRPr="00317174" w:rsidRDefault="00892906" w:rsidP="00FE1B89">
            <w:pPr>
              <w:pStyle w:val="ListParagraph"/>
              <w:spacing w:after="0" w:line="360" w:lineRule="auto"/>
              <w:ind w:left="0"/>
              <w:jc w:val="center"/>
              <w:rPr>
                <w:sz w:val="20"/>
                <w:szCs w:val="20"/>
              </w:rPr>
            </w:pPr>
          </w:p>
        </w:tc>
        <w:tc>
          <w:tcPr>
            <w:tcW w:w="1422" w:type="pct"/>
            <w:vMerge/>
            <w:vAlign w:val="center"/>
          </w:tcPr>
          <w:p w:rsidR="00892906" w:rsidRPr="00317174" w:rsidRDefault="00892906" w:rsidP="00FE1B89">
            <w:pPr>
              <w:pStyle w:val="ListParagraph"/>
              <w:spacing w:after="0" w:line="360" w:lineRule="auto"/>
              <w:ind w:left="0"/>
              <w:rPr>
                <w:sz w:val="20"/>
                <w:szCs w:val="20"/>
              </w:rPr>
            </w:pPr>
          </w:p>
        </w:tc>
      </w:tr>
      <w:tr w:rsidR="00892906" w:rsidRPr="00317174" w:rsidTr="00892906">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6</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Uji Coba Aplikasi</w:t>
            </w:r>
          </w:p>
        </w:tc>
        <w:tc>
          <w:tcPr>
            <w:tcW w:w="253"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83" w:type="pct"/>
            <w:vAlign w:val="center"/>
          </w:tcPr>
          <w:p w:rsidR="00892906" w:rsidRPr="00317174" w:rsidRDefault="00892906" w:rsidP="00FE1B89">
            <w:pPr>
              <w:pStyle w:val="ListParagraph"/>
              <w:spacing w:after="0" w:line="360" w:lineRule="auto"/>
              <w:ind w:left="0"/>
              <w:jc w:val="center"/>
              <w:rPr>
                <w:sz w:val="20"/>
                <w:szCs w:val="20"/>
              </w:rPr>
            </w:pPr>
          </w:p>
        </w:tc>
        <w:tc>
          <w:tcPr>
            <w:tcW w:w="1422" w:type="pct"/>
            <w:vMerge/>
            <w:vAlign w:val="center"/>
          </w:tcPr>
          <w:p w:rsidR="00892906" w:rsidRPr="00317174" w:rsidRDefault="00892906" w:rsidP="00FE1B89">
            <w:pPr>
              <w:pStyle w:val="ListParagraph"/>
              <w:spacing w:after="0" w:line="360" w:lineRule="auto"/>
              <w:ind w:left="0"/>
              <w:rPr>
                <w:sz w:val="20"/>
                <w:szCs w:val="20"/>
              </w:rPr>
            </w:pPr>
          </w:p>
        </w:tc>
      </w:tr>
      <w:tr w:rsidR="00892906" w:rsidRPr="00317174" w:rsidTr="00892906">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7</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Pembuatan Manual</w:t>
            </w:r>
          </w:p>
        </w:tc>
        <w:tc>
          <w:tcPr>
            <w:tcW w:w="253"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8339D9">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83" w:type="pct"/>
            <w:vAlign w:val="center"/>
          </w:tcPr>
          <w:p w:rsidR="00892906" w:rsidRPr="00317174" w:rsidRDefault="00892906" w:rsidP="00FE1B89">
            <w:pPr>
              <w:pStyle w:val="ListParagraph"/>
              <w:spacing w:after="0" w:line="360" w:lineRule="auto"/>
              <w:ind w:left="0"/>
              <w:jc w:val="center"/>
              <w:rPr>
                <w:sz w:val="20"/>
                <w:szCs w:val="20"/>
              </w:rPr>
            </w:pPr>
          </w:p>
        </w:tc>
        <w:tc>
          <w:tcPr>
            <w:tcW w:w="1422"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Manual</w:t>
            </w:r>
          </w:p>
        </w:tc>
      </w:tr>
      <w:tr w:rsidR="00892906" w:rsidRPr="00317174" w:rsidTr="00892906">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8</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Instalasi Aplikasi dan Alat</w:t>
            </w:r>
          </w:p>
        </w:tc>
        <w:tc>
          <w:tcPr>
            <w:tcW w:w="253"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283" w:type="pct"/>
            <w:vAlign w:val="center"/>
          </w:tcPr>
          <w:p w:rsidR="00892906" w:rsidRPr="00317174"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1422" w:type="pct"/>
            <w:vMerge w:val="restart"/>
            <w:vAlign w:val="center"/>
          </w:tcPr>
          <w:p w:rsidR="00892906" w:rsidRPr="00317174" w:rsidRDefault="00892906" w:rsidP="00892906">
            <w:pPr>
              <w:pStyle w:val="ListParagraph"/>
              <w:spacing w:after="0" w:line="360" w:lineRule="auto"/>
              <w:ind w:left="0"/>
              <w:rPr>
                <w:sz w:val="20"/>
                <w:szCs w:val="20"/>
              </w:rPr>
            </w:pPr>
            <w:r>
              <w:rPr>
                <w:sz w:val="20"/>
                <w:szCs w:val="20"/>
              </w:rPr>
              <w:t>Proyek Terimplementasi</w:t>
            </w:r>
          </w:p>
        </w:tc>
      </w:tr>
      <w:tr w:rsidR="00892906" w:rsidRPr="00317174" w:rsidTr="00892906">
        <w:trPr>
          <w:trHeight w:val="296"/>
        </w:trPr>
        <w:tc>
          <w:tcPr>
            <w:tcW w:w="263" w:type="pct"/>
            <w:vAlign w:val="center"/>
          </w:tcPr>
          <w:p w:rsidR="00892906" w:rsidRPr="00317174" w:rsidRDefault="00FE1B89" w:rsidP="00FE1B89">
            <w:pPr>
              <w:pStyle w:val="ListParagraph"/>
              <w:spacing w:after="0" w:line="360" w:lineRule="auto"/>
              <w:ind w:left="0"/>
              <w:rPr>
                <w:sz w:val="20"/>
                <w:szCs w:val="20"/>
              </w:rPr>
            </w:pPr>
            <w:r>
              <w:rPr>
                <w:sz w:val="20"/>
                <w:szCs w:val="20"/>
              </w:rPr>
              <w:t>9</w:t>
            </w:r>
            <w:r w:rsidR="00892906"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Pemeliharaan</w:t>
            </w:r>
          </w:p>
        </w:tc>
        <w:tc>
          <w:tcPr>
            <w:tcW w:w="253"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259" w:type="pct"/>
            <w:vAlign w:val="center"/>
          </w:tcPr>
          <w:p w:rsidR="00892906" w:rsidRPr="00317174"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283" w:type="pct"/>
            <w:vAlign w:val="center"/>
          </w:tcPr>
          <w:p w:rsidR="00892906" w:rsidRPr="00317174"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1422" w:type="pct"/>
            <w:vMerge/>
            <w:vAlign w:val="center"/>
          </w:tcPr>
          <w:p w:rsidR="00892906" w:rsidRPr="00317174" w:rsidRDefault="00892906" w:rsidP="00FE1B89">
            <w:pPr>
              <w:pStyle w:val="ListParagraph"/>
              <w:spacing w:after="0" w:line="360" w:lineRule="auto"/>
              <w:ind w:left="0"/>
              <w:rPr>
                <w:sz w:val="20"/>
                <w:szCs w:val="20"/>
              </w:rPr>
            </w:pPr>
          </w:p>
        </w:tc>
      </w:tr>
      <w:tr w:rsidR="00892906" w:rsidRPr="00317174" w:rsidTr="00892906">
        <w:tc>
          <w:tcPr>
            <w:tcW w:w="263"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1</w:t>
            </w:r>
            <w:r w:rsidR="00FE1B89">
              <w:rPr>
                <w:sz w:val="20"/>
                <w:szCs w:val="20"/>
              </w:rPr>
              <w:t>0</w:t>
            </w:r>
            <w:r w:rsidRPr="00317174">
              <w:rPr>
                <w:sz w:val="20"/>
                <w:szCs w:val="20"/>
              </w:rPr>
              <w:t>.</w:t>
            </w:r>
          </w:p>
        </w:tc>
        <w:tc>
          <w:tcPr>
            <w:tcW w:w="1226" w:type="pct"/>
            <w:vAlign w:val="center"/>
          </w:tcPr>
          <w:p w:rsidR="00892906" w:rsidRPr="00317174" w:rsidRDefault="00892906" w:rsidP="00FE1B89">
            <w:pPr>
              <w:pStyle w:val="ListParagraph"/>
              <w:spacing w:after="0" w:line="360" w:lineRule="auto"/>
              <w:ind w:left="0"/>
              <w:rPr>
                <w:sz w:val="20"/>
                <w:szCs w:val="20"/>
              </w:rPr>
            </w:pPr>
            <w:r w:rsidRPr="00317174">
              <w:rPr>
                <w:sz w:val="20"/>
                <w:szCs w:val="20"/>
              </w:rPr>
              <w:t>Evaluasi dan Perbaikan</w:t>
            </w:r>
          </w:p>
        </w:tc>
        <w:tc>
          <w:tcPr>
            <w:tcW w:w="253"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317174" w:rsidRDefault="00892906" w:rsidP="00FE1B89">
            <w:pPr>
              <w:pStyle w:val="ListParagraph"/>
              <w:spacing w:after="0" w:line="360" w:lineRule="auto"/>
              <w:ind w:left="0"/>
              <w:jc w:val="center"/>
              <w:rPr>
                <w:sz w:val="20"/>
                <w:szCs w:val="20"/>
              </w:rPr>
            </w:pPr>
          </w:p>
        </w:tc>
        <w:tc>
          <w:tcPr>
            <w:tcW w:w="259" w:type="pct"/>
            <w:vAlign w:val="center"/>
          </w:tcPr>
          <w:p w:rsidR="00892906" w:rsidRPr="000B52F0" w:rsidRDefault="00892906" w:rsidP="00FE1B89">
            <w:pPr>
              <w:pStyle w:val="ListParagraph"/>
              <w:spacing w:after="0" w:line="360" w:lineRule="auto"/>
              <w:ind w:left="0"/>
              <w:jc w:val="center"/>
              <w:rPr>
                <w:sz w:val="20"/>
                <w:szCs w:val="20"/>
              </w:rPr>
            </w:pPr>
          </w:p>
        </w:tc>
        <w:tc>
          <w:tcPr>
            <w:tcW w:w="259" w:type="pct"/>
            <w:vAlign w:val="center"/>
          </w:tcPr>
          <w:p w:rsidR="00892906" w:rsidRPr="000B52F0"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283" w:type="pct"/>
            <w:vAlign w:val="center"/>
          </w:tcPr>
          <w:p w:rsidR="00892906" w:rsidRPr="000B52F0" w:rsidRDefault="00892906" w:rsidP="00FE1B89">
            <w:pPr>
              <w:pStyle w:val="ListParagraph"/>
              <w:spacing w:after="0" w:line="360" w:lineRule="auto"/>
              <w:ind w:left="0"/>
              <w:jc w:val="center"/>
              <w:rPr>
                <w:sz w:val="20"/>
                <w:szCs w:val="20"/>
              </w:rPr>
            </w:pPr>
            <w:r w:rsidRPr="000B52F0">
              <w:rPr>
                <w:sz w:val="20"/>
                <w:szCs w:val="20"/>
              </w:rPr>
              <w:sym w:font="Wingdings" w:char="F0FC"/>
            </w:r>
          </w:p>
        </w:tc>
        <w:tc>
          <w:tcPr>
            <w:tcW w:w="1422" w:type="pct"/>
            <w:vMerge/>
            <w:vAlign w:val="center"/>
          </w:tcPr>
          <w:p w:rsidR="00892906" w:rsidRPr="00317174" w:rsidRDefault="00892906" w:rsidP="00FE1B89">
            <w:pPr>
              <w:pStyle w:val="ListParagraph"/>
              <w:spacing w:after="0" w:line="360" w:lineRule="auto"/>
              <w:ind w:left="0"/>
              <w:rPr>
                <w:sz w:val="20"/>
                <w:szCs w:val="20"/>
              </w:rPr>
            </w:pPr>
          </w:p>
        </w:tc>
      </w:tr>
    </w:tbl>
    <w:p w:rsidR="00892906" w:rsidRDefault="00892906" w:rsidP="00C3706C">
      <w:pPr>
        <w:spacing w:after="0" w:line="360" w:lineRule="auto"/>
        <w:rPr>
          <w:b/>
          <w:color w:val="000000" w:themeColor="text1"/>
          <w:sz w:val="24"/>
        </w:rPr>
      </w:pPr>
    </w:p>
    <w:p w:rsidR="00892906" w:rsidRDefault="00892906" w:rsidP="00C3706C">
      <w:pPr>
        <w:spacing w:after="0" w:line="360" w:lineRule="auto"/>
        <w:rPr>
          <w:b/>
          <w:color w:val="000000" w:themeColor="text1"/>
          <w:sz w:val="24"/>
        </w:rPr>
      </w:pPr>
    </w:p>
    <w:p w:rsidR="004C3E03" w:rsidRPr="00C40B41" w:rsidRDefault="004C3E03" w:rsidP="00FB2915">
      <w:pPr>
        <w:spacing w:after="0" w:line="360" w:lineRule="auto"/>
        <w:jc w:val="center"/>
        <w:rPr>
          <w:b/>
          <w:color w:val="000000" w:themeColor="text1"/>
          <w:sz w:val="36"/>
        </w:rPr>
      </w:pPr>
    </w:p>
    <w:p w:rsidR="00C3706C" w:rsidRPr="00C40B41" w:rsidRDefault="00C3706C" w:rsidP="004F1E19">
      <w:pPr>
        <w:pStyle w:val="ListParagraph"/>
        <w:numPr>
          <w:ilvl w:val="0"/>
          <w:numId w:val="14"/>
        </w:numPr>
        <w:spacing w:after="0" w:line="360" w:lineRule="auto"/>
        <w:jc w:val="center"/>
        <w:rPr>
          <w:b/>
          <w:color w:val="000000" w:themeColor="text1"/>
          <w:sz w:val="36"/>
        </w:rPr>
        <w:sectPr w:rsidR="00C3706C" w:rsidRPr="00C40B41" w:rsidSect="00C3706C">
          <w:pgSz w:w="16834" w:h="11909" w:orient="landscape" w:code="9"/>
          <w:pgMar w:top="1701" w:right="1134" w:bottom="1134" w:left="1134" w:header="720" w:footer="720" w:gutter="0"/>
          <w:cols w:space="720"/>
          <w:docGrid w:linePitch="360"/>
        </w:sectPr>
      </w:pPr>
    </w:p>
    <w:p w:rsidR="008D238D" w:rsidRPr="00C40B41" w:rsidRDefault="008D238D" w:rsidP="00FB2915">
      <w:pPr>
        <w:spacing w:after="0" w:line="360" w:lineRule="auto"/>
        <w:rPr>
          <w:b/>
          <w:color w:val="000000" w:themeColor="text1"/>
        </w:rPr>
      </w:pPr>
    </w:p>
    <w:p w:rsidR="00FB2915" w:rsidRPr="00C40B41" w:rsidRDefault="00FB2915" w:rsidP="00FB2915">
      <w:pPr>
        <w:spacing w:after="0" w:line="360" w:lineRule="auto"/>
        <w:jc w:val="center"/>
        <w:rPr>
          <w:b/>
          <w:color w:val="000000" w:themeColor="text1"/>
          <w:sz w:val="36"/>
        </w:rPr>
      </w:pPr>
    </w:p>
    <w:p w:rsidR="003F0648" w:rsidRPr="00C40B41" w:rsidRDefault="003F0648"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Perkiraan Efisiensi Sumber Daya (</w:t>
      </w:r>
      <w:r w:rsidRPr="00C40B41">
        <w:rPr>
          <w:i/>
          <w:color w:val="000000" w:themeColor="text1"/>
          <w:sz w:val="24"/>
        </w:rPr>
        <w:t>Resource Efficiency Estimation</w:t>
      </w:r>
      <w:r w:rsidRPr="00C40B41">
        <w:rPr>
          <w:b/>
          <w:color w:val="000000" w:themeColor="text1"/>
          <w:sz w:val="24"/>
        </w:rPr>
        <w:t xml:space="preserve">) </w:t>
      </w:r>
    </w:p>
    <w:p w:rsidR="0002572D" w:rsidRPr="00BD62FC" w:rsidRDefault="0002572D" w:rsidP="00267573">
      <w:pPr>
        <w:pStyle w:val="ListParagraph"/>
        <w:autoSpaceDE w:val="0"/>
        <w:autoSpaceDN w:val="0"/>
        <w:adjustRightInd w:val="0"/>
        <w:spacing w:after="0" w:line="360" w:lineRule="auto"/>
        <w:ind w:left="360"/>
        <w:jc w:val="both"/>
        <w:rPr>
          <w:rFonts w:cs="Arial"/>
          <w:b/>
          <w:color w:val="000000" w:themeColor="text1"/>
        </w:rPr>
      </w:pPr>
      <w:r w:rsidRPr="00BD62FC">
        <w:rPr>
          <w:rFonts w:cs="Arial"/>
          <w:b/>
          <w:color w:val="000000" w:themeColor="text1"/>
        </w:rPr>
        <w:t>Sebelum (</w:t>
      </w:r>
      <w:r w:rsidR="003F0648" w:rsidRPr="00BD62FC">
        <w:rPr>
          <w:rFonts w:cs="Arial"/>
          <w:b/>
          <w:i/>
          <w:color w:val="000000" w:themeColor="text1"/>
        </w:rPr>
        <w:t>Before</w:t>
      </w:r>
      <w:r w:rsidRPr="00BD62FC">
        <w:rPr>
          <w:rFonts w:cs="Arial"/>
          <w:b/>
          <w:color w:val="000000" w:themeColor="text1"/>
        </w:rPr>
        <w:t>)</w:t>
      </w:r>
      <w:r w:rsidR="003F0648" w:rsidRPr="00BD62FC">
        <w:rPr>
          <w:rFonts w:cs="Arial"/>
          <w:b/>
          <w:color w:val="000000" w:themeColor="text1"/>
        </w:rPr>
        <w:t>:</w:t>
      </w:r>
    </w:p>
    <w:p w:rsidR="00BD62FC" w:rsidRPr="00DA5FB8" w:rsidRDefault="00BD62FC" w:rsidP="00BD62FC">
      <w:pPr>
        <w:pStyle w:val="ListParagraph"/>
        <w:spacing w:after="0" w:line="360" w:lineRule="auto"/>
        <w:ind w:firstLine="360"/>
        <w:rPr>
          <w:b/>
        </w:rPr>
      </w:pPr>
      <w:r w:rsidRPr="00DA5FB8">
        <w:rPr>
          <w:b/>
        </w:rPr>
        <w:t xml:space="preserve">Biaya </w:t>
      </w:r>
      <w:r w:rsidR="00A1274C">
        <w:rPr>
          <w:b/>
        </w:rPr>
        <w:t>Spidol, Tinta Spidol, dan Penghapus</w:t>
      </w:r>
    </w:p>
    <w:p w:rsidR="00BD62FC" w:rsidRPr="00DA5FB8" w:rsidRDefault="00BD62FC" w:rsidP="00BD62FC">
      <w:pPr>
        <w:pStyle w:val="994BodyPointAngka"/>
        <w:spacing w:line="360" w:lineRule="auto"/>
        <w:ind w:left="1080" w:firstLine="0"/>
        <w:rPr>
          <w:rFonts w:ascii="Calibri" w:hAnsi="Calibri"/>
          <w:noProof/>
          <w:sz w:val="22"/>
        </w:rPr>
      </w:pPr>
      <w:r w:rsidRPr="00DA5FB8">
        <w:rPr>
          <w:rFonts w:ascii="Calibri" w:hAnsi="Calibri"/>
          <w:noProof/>
          <w:sz w:val="22"/>
        </w:rPr>
        <w:t xml:space="preserve">Berdasarkan operasional yang berjalan di SLC, diketahui bahwa setiap bulannya dihabiskan 1,5 botol </w:t>
      </w:r>
      <w:r w:rsidRPr="00DA5FB8">
        <w:rPr>
          <w:rFonts w:ascii="Calibri" w:hAnsi="Calibri"/>
          <w:i/>
          <w:noProof/>
          <w:sz w:val="22"/>
        </w:rPr>
        <w:t>refill</w:t>
      </w:r>
      <w:r w:rsidRPr="00DA5FB8">
        <w:rPr>
          <w:rFonts w:ascii="Calibri" w:hAnsi="Calibri"/>
          <w:noProof/>
          <w:sz w:val="22"/>
        </w:rPr>
        <w:t xml:space="preserve"> tinta per spidol. Maka, biaya operasional </w:t>
      </w:r>
      <w:r w:rsidR="00F46C60">
        <w:rPr>
          <w:rFonts w:ascii="Calibri" w:hAnsi="Calibri"/>
          <w:noProof/>
          <w:sz w:val="22"/>
        </w:rPr>
        <w:t xml:space="preserve">tahunan (8 bulan efektif perkuliahan dalam 1 tahun) </w:t>
      </w:r>
      <w:r w:rsidRPr="00DA5FB8">
        <w:rPr>
          <w:rFonts w:ascii="Calibri" w:hAnsi="Calibri"/>
          <w:noProof/>
          <w:sz w:val="22"/>
        </w:rPr>
        <w:t>yang dikeluarkan jika menggunakan spidol adalah:</w:t>
      </w:r>
    </w:p>
    <w:p w:rsidR="00BD62FC" w:rsidRPr="00DA5FB8" w:rsidRDefault="00FE1B89" w:rsidP="00BD62FC">
      <w:pPr>
        <w:pStyle w:val="994BodyPointAngka"/>
        <w:spacing w:line="360" w:lineRule="auto"/>
        <w:ind w:left="1080" w:firstLine="0"/>
        <w:rPr>
          <w:rFonts w:ascii="Calibri" w:hAnsi="Calibri"/>
          <w:noProof/>
          <w:sz w:val="22"/>
        </w:rPr>
      </w:pPr>
      <w:r>
        <w:rPr>
          <w:rFonts w:ascii="Calibri" w:hAnsi="Calibri"/>
          <w:noProof/>
          <w:sz w:val="22"/>
        </w:rPr>
        <w:t>Biaya tinta</w:t>
      </w:r>
      <w:r>
        <w:rPr>
          <w:rFonts w:ascii="Calibri" w:hAnsi="Calibri"/>
          <w:noProof/>
          <w:sz w:val="22"/>
        </w:rPr>
        <w:tab/>
        <w:t>= Rp. 13</w:t>
      </w:r>
      <w:r w:rsidR="00BD62FC" w:rsidRPr="00DA5FB8">
        <w:rPr>
          <w:rFonts w:ascii="Calibri" w:hAnsi="Calibri"/>
          <w:noProof/>
          <w:sz w:val="22"/>
        </w:rPr>
        <w:t xml:space="preserve">.500 x 1,5 botol x </w:t>
      </w:r>
      <w:r w:rsidR="00F46C60">
        <w:rPr>
          <w:rFonts w:ascii="Calibri" w:hAnsi="Calibri"/>
          <w:noProof/>
          <w:sz w:val="22"/>
        </w:rPr>
        <w:t>8</w:t>
      </w:r>
      <w:r w:rsidR="00BD62FC" w:rsidRPr="00DA5FB8">
        <w:rPr>
          <w:rFonts w:ascii="Calibri" w:hAnsi="Calibri"/>
          <w:noProof/>
          <w:sz w:val="22"/>
        </w:rPr>
        <w:t xml:space="preserve"> bulan</w:t>
      </w:r>
    </w:p>
    <w:p w:rsidR="00BD62FC" w:rsidRPr="00DA5FB8" w:rsidRDefault="00BD62FC" w:rsidP="00BD62FC">
      <w:pPr>
        <w:pStyle w:val="994BodyPointAngka"/>
        <w:spacing w:line="360" w:lineRule="auto"/>
        <w:ind w:left="1080" w:firstLine="0"/>
        <w:rPr>
          <w:noProof/>
          <w:sz w:val="22"/>
        </w:rPr>
      </w:pPr>
      <w:r w:rsidRPr="00DA5FB8">
        <w:rPr>
          <w:rFonts w:ascii="Calibri" w:hAnsi="Calibri"/>
          <w:noProof/>
          <w:sz w:val="22"/>
        </w:rPr>
        <w:tab/>
      </w:r>
      <w:r w:rsidRPr="00DA5FB8">
        <w:rPr>
          <w:rFonts w:ascii="Calibri" w:hAnsi="Calibri"/>
          <w:noProof/>
          <w:sz w:val="22"/>
        </w:rPr>
        <w:tab/>
        <w:t xml:space="preserve">= Rp. </w:t>
      </w:r>
      <w:r w:rsidR="00F46C60">
        <w:rPr>
          <w:rFonts w:ascii="Calibri" w:hAnsi="Calibri"/>
          <w:noProof/>
          <w:sz w:val="22"/>
        </w:rPr>
        <w:t>162</w:t>
      </w:r>
      <w:r w:rsidRPr="00DA5FB8">
        <w:rPr>
          <w:rFonts w:ascii="Calibri" w:hAnsi="Calibri"/>
          <w:noProof/>
          <w:sz w:val="22"/>
        </w:rPr>
        <w:t>.000</w:t>
      </w:r>
    </w:p>
    <w:p w:rsidR="00BD62FC" w:rsidRDefault="00BD62FC" w:rsidP="00BD62FC">
      <w:pPr>
        <w:autoSpaceDE w:val="0"/>
        <w:autoSpaceDN w:val="0"/>
        <w:adjustRightInd w:val="0"/>
        <w:spacing w:after="0" w:line="360" w:lineRule="auto"/>
        <w:ind w:left="1080"/>
        <w:jc w:val="both"/>
      </w:pPr>
      <w:r w:rsidRPr="00DA5FB8">
        <w:t>Dengan asumsi penggunaan 1 tahun untuk pembelian 2 spidol = 2 x Rp. 6.</w:t>
      </w:r>
      <w:r w:rsidR="0023702E">
        <w:t>5</w:t>
      </w:r>
      <w:r w:rsidRPr="00DA5FB8">
        <w:t>00 = Rp. 1</w:t>
      </w:r>
      <w:r w:rsidR="0023702E">
        <w:t>3</w:t>
      </w:r>
      <w:r w:rsidRPr="00DA5FB8">
        <w:t>.000</w:t>
      </w:r>
      <w:proofErr w:type="gramStart"/>
      <w:r w:rsidRPr="00DA5FB8">
        <w:t>,-</w:t>
      </w:r>
      <w:proofErr w:type="gramEnd"/>
      <w:r w:rsidRPr="00DA5FB8">
        <w:t xml:space="preserve"> dan pembelian 1 penghapus = Rp. </w:t>
      </w:r>
      <w:r w:rsidR="0023702E">
        <w:t>10</w:t>
      </w:r>
      <w:r w:rsidRPr="00DA5FB8">
        <w:t>.000,-</w:t>
      </w:r>
    </w:p>
    <w:p w:rsidR="00FE1B89" w:rsidRDefault="00FE1B89" w:rsidP="00BD62FC">
      <w:pPr>
        <w:autoSpaceDE w:val="0"/>
        <w:autoSpaceDN w:val="0"/>
        <w:adjustRightInd w:val="0"/>
        <w:spacing w:after="0" w:line="360" w:lineRule="auto"/>
        <w:ind w:left="1080"/>
        <w:jc w:val="both"/>
      </w:pPr>
    </w:p>
    <w:p w:rsidR="00FE1B89" w:rsidRDefault="00FE1B89" w:rsidP="00BD62FC">
      <w:pPr>
        <w:autoSpaceDE w:val="0"/>
        <w:autoSpaceDN w:val="0"/>
        <w:adjustRightInd w:val="0"/>
        <w:spacing w:after="0" w:line="360" w:lineRule="auto"/>
        <w:ind w:left="1080"/>
        <w:jc w:val="both"/>
      </w:pPr>
      <w:r>
        <w:t>Referensi</w:t>
      </w:r>
      <w:r w:rsidR="0023702E">
        <w:t xml:space="preserve"> Harga</w:t>
      </w:r>
      <w:r>
        <w:t>:</w:t>
      </w:r>
    </w:p>
    <w:p w:rsidR="00FE1B89" w:rsidRDefault="00FE1B89" w:rsidP="00BD62FC">
      <w:pPr>
        <w:autoSpaceDE w:val="0"/>
        <w:autoSpaceDN w:val="0"/>
        <w:adjustRightInd w:val="0"/>
        <w:spacing w:after="0" w:line="360" w:lineRule="auto"/>
        <w:ind w:left="1080"/>
        <w:jc w:val="both"/>
      </w:pPr>
      <w:proofErr w:type="gramStart"/>
      <w:r>
        <w:t>tinta</w:t>
      </w:r>
      <w:proofErr w:type="gramEnd"/>
      <w:r>
        <w:t xml:space="preserve"> refill (</w:t>
      </w:r>
      <w:hyperlink r:id="rId12" w:history="1">
        <w:r w:rsidRPr="00F1241B">
          <w:rPr>
            <w:rStyle w:val="Hyperlink"/>
          </w:rPr>
          <w:t>http://grosiralattulis.com/tinta-refill/tinta-whiteboard-snowman.html</w:t>
        </w:r>
      </w:hyperlink>
      <w:r>
        <w:t>)</w:t>
      </w:r>
    </w:p>
    <w:p w:rsidR="00FE1B89" w:rsidRDefault="00FE1B89" w:rsidP="00BD62FC">
      <w:pPr>
        <w:autoSpaceDE w:val="0"/>
        <w:autoSpaceDN w:val="0"/>
        <w:adjustRightInd w:val="0"/>
        <w:spacing w:after="0" w:line="360" w:lineRule="auto"/>
        <w:ind w:left="1080"/>
        <w:jc w:val="both"/>
      </w:pPr>
      <w:r>
        <w:t>Spidol (</w:t>
      </w:r>
      <w:hyperlink r:id="rId13" w:history="1">
        <w:r w:rsidR="0023702E" w:rsidRPr="00F1241B">
          <w:rPr>
            <w:rStyle w:val="Hyperlink"/>
          </w:rPr>
          <w:t>http://grosiralattulis.com/alat-tulis/spidol-whiteboad.html</w:t>
        </w:r>
      </w:hyperlink>
      <w:r w:rsidR="0023702E">
        <w:t>)</w:t>
      </w:r>
    </w:p>
    <w:p w:rsidR="00FE1B89" w:rsidRPr="00DA5FB8" w:rsidRDefault="00FE1B89" w:rsidP="00BD62FC">
      <w:pPr>
        <w:autoSpaceDE w:val="0"/>
        <w:autoSpaceDN w:val="0"/>
        <w:adjustRightInd w:val="0"/>
        <w:spacing w:after="0" w:line="360" w:lineRule="auto"/>
        <w:ind w:left="1080"/>
        <w:jc w:val="both"/>
      </w:pPr>
      <w:r>
        <w:t>Penghapus (</w:t>
      </w:r>
      <w:hyperlink r:id="rId14" w:history="1">
        <w:r w:rsidR="0023702E" w:rsidRPr="00F1241B">
          <w:rPr>
            <w:rStyle w:val="Hyperlink"/>
          </w:rPr>
          <w:t>http://www.atk.co.id/product.php?category=46&amp;product_id=164</w:t>
        </w:r>
      </w:hyperlink>
      <w:r w:rsidR="0023702E">
        <w:t>)</w:t>
      </w:r>
    </w:p>
    <w:p w:rsidR="00BD62FC" w:rsidRDefault="00BD62FC" w:rsidP="00267573">
      <w:pPr>
        <w:pStyle w:val="ListParagraph"/>
        <w:autoSpaceDE w:val="0"/>
        <w:autoSpaceDN w:val="0"/>
        <w:adjustRightInd w:val="0"/>
        <w:spacing w:after="0" w:line="360" w:lineRule="auto"/>
        <w:ind w:left="360"/>
        <w:jc w:val="both"/>
        <w:rPr>
          <w:rFonts w:cs="Arial"/>
          <w:color w:val="000000" w:themeColor="text1"/>
        </w:rPr>
      </w:pPr>
    </w:p>
    <w:p w:rsidR="0002572D" w:rsidRPr="00BD62FC" w:rsidRDefault="0002572D" w:rsidP="00267573">
      <w:pPr>
        <w:pStyle w:val="ListParagraph"/>
        <w:autoSpaceDE w:val="0"/>
        <w:autoSpaceDN w:val="0"/>
        <w:adjustRightInd w:val="0"/>
        <w:spacing w:after="0" w:line="360" w:lineRule="auto"/>
        <w:ind w:left="360"/>
        <w:jc w:val="both"/>
        <w:rPr>
          <w:rFonts w:cs="Arial"/>
          <w:b/>
          <w:color w:val="000000" w:themeColor="text1"/>
        </w:rPr>
      </w:pPr>
      <w:r w:rsidRPr="00BD62FC">
        <w:rPr>
          <w:rFonts w:cs="Arial"/>
          <w:b/>
          <w:color w:val="000000" w:themeColor="text1"/>
        </w:rPr>
        <w:t>Setelah (</w:t>
      </w:r>
      <w:r w:rsidR="003F0648" w:rsidRPr="00BD62FC">
        <w:rPr>
          <w:rFonts w:cs="Arial"/>
          <w:b/>
          <w:i/>
          <w:color w:val="000000" w:themeColor="text1"/>
        </w:rPr>
        <w:t>After</w:t>
      </w:r>
      <w:r w:rsidRPr="00BD62FC">
        <w:rPr>
          <w:rFonts w:cs="Arial"/>
          <w:b/>
          <w:color w:val="000000" w:themeColor="text1"/>
        </w:rPr>
        <w:t>)</w:t>
      </w:r>
      <w:r w:rsidR="003F0648" w:rsidRPr="00BD62FC">
        <w:rPr>
          <w:rFonts w:cs="Arial"/>
          <w:b/>
          <w:color w:val="000000" w:themeColor="text1"/>
        </w:rPr>
        <w:t>:</w:t>
      </w:r>
    </w:p>
    <w:p w:rsidR="00BD62FC" w:rsidRPr="00DA5FB8" w:rsidRDefault="00BD62FC" w:rsidP="00BD62FC">
      <w:pPr>
        <w:pStyle w:val="ListParagraph"/>
        <w:spacing w:after="0" w:line="360" w:lineRule="auto"/>
        <w:ind w:left="1080"/>
        <w:rPr>
          <w:b/>
        </w:rPr>
      </w:pPr>
      <w:r w:rsidRPr="00DA5FB8">
        <w:rPr>
          <w:b/>
        </w:rPr>
        <w:t xml:space="preserve">Biaya </w:t>
      </w:r>
      <w:r w:rsidR="00E956D7">
        <w:rPr>
          <w:b/>
        </w:rPr>
        <w:t xml:space="preserve">WiiMote dan </w:t>
      </w:r>
      <w:r w:rsidRPr="00DA5FB8">
        <w:rPr>
          <w:b/>
        </w:rPr>
        <w:t>Konsumsi Listrik Wii</w:t>
      </w:r>
      <w:r w:rsidR="00E956D7">
        <w:rPr>
          <w:b/>
        </w:rPr>
        <w:t>M</w:t>
      </w:r>
      <w:r w:rsidRPr="00DA5FB8">
        <w:rPr>
          <w:b/>
        </w:rPr>
        <w:t>ote</w:t>
      </w:r>
    </w:p>
    <w:p w:rsidR="00BD62FC" w:rsidRPr="00DA5FB8" w:rsidRDefault="00BD62FC" w:rsidP="00BD62FC">
      <w:pPr>
        <w:pStyle w:val="ListParagraph"/>
        <w:autoSpaceDE w:val="0"/>
        <w:autoSpaceDN w:val="0"/>
        <w:adjustRightInd w:val="0"/>
        <w:spacing w:after="0" w:line="360" w:lineRule="auto"/>
        <w:ind w:left="1080"/>
        <w:jc w:val="both"/>
        <w:rPr>
          <w:noProof/>
        </w:rPr>
      </w:pPr>
      <w:r w:rsidRPr="00DA5FB8">
        <w:rPr>
          <w:noProof/>
          <w:lang w:val="id-ID"/>
        </w:rPr>
        <w:t>Berdasarkan rapidtables.com, rumus yang digunakan untuk menghitung besar konsumsi listrik WiiMote perjam dengan menggunakan adaptor AC/DC adalah:</w:t>
      </w:r>
    </w:p>
    <w:p w:rsidR="00BD62FC" w:rsidRPr="00DA5FB8" w:rsidRDefault="00BD62FC" w:rsidP="00BD62FC">
      <w:pPr>
        <w:pStyle w:val="math"/>
        <w:spacing w:before="0" w:beforeAutospacing="0" w:after="240" w:afterAutospacing="0"/>
        <w:ind w:left="1190" w:firstLine="720"/>
        <w:rPr>
          <w:rFonts w:ascii="Calibri" w:hAnsi="Calibri"/>
          <w:noProof/>
          <w:sz w:val="22"/>
          <w:szCs w:val="22"/>
          <w:lang w:val="id-ID"/>
        </w:rPr>
      </w:pPr>
      <w:r w:rsidRPr="00DA5FB8">
        <w:rPr>
          <w:rFonts w:ascii="Calibri" w:hAnsi="Calibri"/>
          <w:i/>
          <w:iCs/>
          <w:noProof/>
          <w:sz w:val="22"/>
          <w:szCs w:val="22"/>
          <w:lang w:val="id-ID"/>
        </w:rPr>
        <w:t>P</w:t>
      </w:r>
      <w:r w:rsidRPr="00DA5FB8">
        <w:rPr>
          <w:rFonts w:ascii="Calibri" w:hAnsi="Calibri"/>
          <w:noProof/>
          <w:sz w:val="22"/>
          <w:szCs w:val="22"/>
          <w:vertAlign w:val="subscript"/>
          <w:lang w:val="id-ID"/>
        </w:rPr>
        <w:t>(W)</w:t>
      </w:r>
      <w:r w:rsidRPr="00DA5FB8">
        <w:rPr>
          <w:rFonts w:ascii="Calibri" w:hAnsi="Calibri"/>
          <w:noProof/>
          <w:sz w:val="22"/>
          <w:szCs w:val="22"/>
          <w:lang w:val="id-ID"/>
        </w:rPr>
        <w:t xml:space="preserve"> = </w:t>
      </w:r>
      <w:r w:rsidRPr="00DA5FB8">
        <w:rPr>
          <w:rFonts w:ascii="Calibri" w:hAnsi="Calibri"/>
          <w:i/>
          <w:iCs/>
          <w:noProof/>
          <w:sz w:val="22"/>
          <w:szCs w:val="22"/>
          <w:lang w:val="id-ID"/>
        </w:rPr>
        <w:t>V</w:t>
      </w:r>
      <w:r w:rsidRPr="00DA5FB8">
        <w:rPr>
          <w:rFonts w:ascii="Calibri" w:hAnsi="Calibri"/>
          <w:noProof/>
          <w:sz w:val="22"/>
          <w:szCs w:val="22"/>
          <w:vertAlign w:val="subscript"/>
          <w:lang w:val="id-ID"/>
        </w:rPr>
        <w:t>(V)</w:t>
      </w:r>
      <w:r w:rsidRPr="00DA5FB8">
        <w:rPr>
          <w:rFonts w:ascii="Calibri" w:hAnsi="Calibri"/>
          <w:i/>
          <w:iCs/>
          <w:noProof/>
          <w:sz w:val="22"/>
          <w:szCs w:val="22"/>
          <w:lang w:val="id-ID"/>
        </w:rPr>
        <w:t xml:space="preserve"> </w:t>
      </w:r>
      <w:r w:rsidRPr="00DA5FB8">
        <w:rPr>
          <w:rFonts w:ascii="Calibri" w:hAnsi="Calibri"/>
          <w:noProof/>
          <w:sz w:val="22"/>
          <w:szCs w:val="22"/>
          <w:lang w:val="id-ID"/>
        </w:rPr>
        <w:t>×</w:t>
      </w:r>
      <w:r w:rsidRPr="00DA5FB8">
        <w:rPr>
          <w:rFonts w:ascii="Calibri" w:hAnsi="Calibri"/>
          <w:i/>
          <w:iCs/>
          <w:noProof/>
          <w:sz w:val="22"/>
          <w:szCs w:val="22"/>
          <w:lang w:val="id-ID"/>
        </w:rPr>
        <w:t xml:space="preserve"> I</w:t>
      </w:r>
      <w:r w:rsidRPr="00DA5FB8">
        <w:rPr>
          <w:rFonts w:ascii="Calibri" w:hAnsi="Calibri"/>
          <w:noProof/>
          <w:sz w:val="22"/>
          <w:szCs w:val="22"/>
          <w:vertAlign w:val="subscript"/>
          <w:lang w:val="id-ID"/>
        </w:rPr>
        <w:t>(A)</w:t>
      </w:r>
    </w:p>
    <w:p w:rsidR="00BD62FC" w:rsidRPr="00DA5FB8" w:rsidRDefault="00BD62FC" w:rsidP="00BD62FC">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Dimana:</w:t>
      </w:r>
      <w:r w:rsidRPr="00DA5FB8">
        <w:rPr>
          <w:rFonts w:ascii="Calibri" w:hAnsi="Calibri"/>
          <w:noProof/>
          <w:sz w:val="22"/>
          <w:lang w:val="id-ID"/>
        </w:rPr>
        <w:tab/>
        <w:t xml:space="preserve">P = Power </w:t>
      </w:r>
    </w:p>
    <w:p w:rsidR="00BD62FC" w:rsidRPr="00DA5FB8" w:rsidRDefault="00BD62FC" w:rsidP="00BD62FC">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r>
      <w:r w:rsidR="0023702E">
        <w:rPr>
          <w:rFonts w:ascii="Calibri" w:hAnsi="Calibri"/>
          <w:noProof/>
          <w:sz w:val="22"/>
          <w:lang w:val="id-ID"/>
        </w:rPr>
        <w:tab/>
      </w:r>
      <w:r w:rsidRPr="00DA5FB8">
        <w:rPr>
          <w:rFonts w:ascii="Calibri" w:hAnsi="Calibri"/>
          <w:noProof/>
          <w:sz w:val="22"/>
          <w:lang w:val="id-ID"/>
        </w:rPr>
        <w:t>V = Voltage</w:t>
      </w:r>
    </w:p>
    <w:p w:rsidR="00BD62FC" w:rsidRPr="00DA5FB8" w:rsidRDefault="00BD62FC" w:rsidP="00BD62FC">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r>
      <w:r w:rsidR="0023702E">
        <w:rPr>
          <w:rFonts w:ascii="Calibri" w:hAnsi="Calibri"/>
          <w:noProof/>
          <w:sz w:val="22"/>
          <w:lang w:val="id-ID"/>
        </w:rPr>
        <w:tab/>
      </w:r>
      <w:r w:rsidRPr="00DA5FB8">
        <w:rPr>
          <w:rFonts w:ascii="Calibri" w:hAnsi="Calibri"/>
          <w:noProof/>
          <w:sz w:val="22"/>
          <w:lang w:val="id-ID"/>
        </w:rPr>
        <w:t xml:space="preserve">I = </w:t>
      </w:r>
      <w:r w:rsidRPr="00DA5FB8">
        <w:rPr>
          <w:rStyle w:val="hps"/>
          <w:rFonts w:ascii="Calibri" w:hAnsi="Calibri"/>
          <w:noProof/>
          <w:sz w:val="22"/>
          <w:lang w:val="id-ID"/>
        </w:rPr>
        <w:t>Hambatan</w:t>
      </w:r>
    </w:p>
    <w:p w:rsidR="00BD62FC" w:rsidRPr="00DA5FB8" w:rsidRDefault="00BD62FC" w:rsidP="00BD62FC">
      <w:pPr>
        <w:pStyle w:val="992BodySubBABLevel2"/>
        <w:tabs>
          <w:tab w:val="left" w:pos="1843"/>
        </w:tabs>
        <w:ind w:left="1230"/>
        <w:rPr>
          <w:rFonts w:ascii="Calibri" w:hAnsi="Calibri"/>
          <w:noProof/>
          <w:sz w:val="22"/>
          <w:lang w:val="id-ID"/>
        </w:rPr>
      </w:pPr>
      <w:r w:rsidRPr="00DA5FB8">
        <w:rPr>
          <w:rFonts w:ascii="Calibri" w:hAnsi="Calibri"/>
          <w:noProof/>
          <w:sz w:val="22"/>
          <w:lang w:val="id-ID"/>
        </w:rPr>
        <w:t>P(w)</w:t>
      </w:r>
      <w:r w:rsidRPr="00DA5FB8">
        <w:rPr>
          <w:rFonts w:ascii="Calibri" w:hAnsi="Calibri"/>
          <w:noProof/>
          <w:sz w:val="22"/>
          <w:lang w:val="id-ID"/>
        </w:rPr>
        <w:tab/>
        <w:t>= 3</w:t>
      </w:r>
      <w:r w:rsidR="00E956D7">
        <w:rPr>
          <w:rFonts w:ascii="Calibri" w:hAnsi="Calibri"/>
          <w:noProof/>
          <w:sz w:val="22"/>
        </w:rPr>
        <w:t>,</w:t>
      </w:r>
      <w:r w:rsidRPr="00DA5FB8">
        <w:rPr>
          <w:rFonts w:ascii="Calibri" w:hAnsi="Calibri"/>
          <w:noProof/>
          <w:sz w:val="22"/>
          <w:lang w:val="id-ID"/>
        </w:rPr>
        <w:t>0 V x 0</w:t>
      </w:r>
      <w:r w:rsidR="00E956D7">
        <w:rPr>
          <w:rFonts w:ascii="Calibri" w:hAnsi="Calibri"/>
          <w:noProof/>
          <w:sz w:val="22"/>
        </w:rPr>
        <w:t>,</w:t>
      </w:r>
      <w:r w:rsidRPr="00DA5FB8">
        <w:rPr>
          <w:rFonts w:ascii="Calibri" w:hAnsi="Calibri"/>
          <w:noProof/>
          <w:sz w:val="22"/>
          <w:lang w:val="id-ID"/>
        </w:rPr>
        <w:t xml:space="preserve">08 A  </w:t>
      </w:r>
    </w:p>
    <w:p w:rsidR="00BD62FC" w:rsidRDefault="00BD62FC" w:rsidP="00BD62FC">
      <w:pPr>
        <w:pStyle w:val="992BodySubBABLevel2"/>
        <w:tabs>
          <w:tab w:val="left" w:pos="1843"/>
        </w:tabs>
        <w:ind w:left="1230"/>
        <w:rPr>
          <w:rFonts w:ascii="Calibri" w:hAnsi="Calibri"/>
          <w:noProof/>
          <w:sz w:val="22"/>
          <w:lang w:val="id-ID"/>
        </w:rPr>
      </w:pPr>
      <w:r w:rsidRPr="00DA5FB8">
        <w:rPr>
          <w:rFonts w:ascii="Calibri" w:hAnsi="Calibri"/>
          <w:noProof/>
          <w:sz w:val="22"/>
          <w:lang w:val="id-ID"/>
        </w:rPr>
        <w:tab/>
      </w:r>
      <w:r w:rsidR="0023702E">
        <w:rPr>
          <w:rFonts w:ascii="Calibri" w:hAnsi="Calibri"/>
          <w:noProof/>
          <w:sz w:val="22"/>
          <w:lang w:val="id-ID"/>
        </w:rPr>
        <w:tab/>
      </w:r>
      <w:r w:rsidR="00E956D7">
        <w:rPr>
          <w:rFonts w:ascii="Calibri" w:hAnsi="Calibri"/>
          <w:noProof/>
          <w:sz w:val="22"/>
          <w:lang w:val="id-ID"/>
        </w:rPr>
        <w:t>= 0,</w:t>
      </w:r>
      <w:r w:rsidRPr="00DA5FB8">
        <w:rPr>
          <w:rFonts w:ascii="Calibri" w:hAnsi="Calibri"/>
          <w:noProof/>
          <w:sz w:val="22"/>
          <w:lang w:val="id-ID"/>
        </w:rPr>
        <w:t xml:space="preserve">24 Watt </w:t>
      </w:r>
      <w:r w:rsidRPr="00DA5FB8">
        <w:rPr>
          <w:rFonts w:ascii="Calibri" w:hAnsi="Calibri"/>
          <w:noProof/>
          <w:sz w:val="22"/>
        </w:rPr>
        <w:t>atau</w:t>
      </w:r>
      <w:r w:rsidRPr="00DA5FB8">
        <w:rPr>
          <w:rFonts w:ascii="Calibri" w:hAnsi="Calibri"/>
          <w:noProof/>
          <w:sz w:val="22"/>
          <w:lang w:val="id-ID"/>
        </w:rPr>
        <w:t xml:space="preserve"> 0</w:t>
      </w:r>
      <w:r w:rsidR="00E956D7">
        <w:rPr>
          <w:rFonts w:ascii="Calibri" w:hAnsi="Calibri"/>
          <w:noProof/>
          <w:sz w:val="22"/>
        </w:rPr>
        <w:t>,</w:t>
      </w:r>
      <w:r w:rsidRPr="00DA5FB8">
        <w:rPr>
          <w:rFonts w:ascii="Calibri" w:hAnsi="Calibri"/>
          <w:noProof/>
          <w:sz w:val="22"/>
          <w:lang w:val="id-ID"/>
        </w:rPr>
        <w:t>00024 kWh</w:t>
      </w:r>
    </w:p>
    <w:p w:rsidR="00BD62FC" w:rsidRDefault="00BD62FC" w:rsidP="00BD62FC">
      <w:pPr>
        <w:pStyle w:val="992BodySubBABLevel2"/>
        <w:tabs>
          <w:tab w:val="left" w:pos="1843"/>
        </w:tabs>
        <w:ind w:left="1230"/>
        <w:rPr>
          <w:rFonts w:ascii="Calibri" w:hAnsi="Calibri"/>
          <w:noProof/>
          <w:sz w:val="22"/>
        </w:rPr>
      </w:pPr>
    </w:p>
    <w:p w:rsidR="000B18A7" w:rsidRDefault="000B18A7" w:rsidP="00BD62FC">
      <w:pPr>
        <w:pStyle w:val="992BodySubBABLevel2"/>
        <w:tabs>
          <w:tab w:val="left" w:pos="1843"/>
        </w:tabs>
        <w:ind w:left="1230"/>
        <w:rPr>
          <w:rFonts w:ascii="Calibri" w:hAnsi="Calibri"/>
          <w:noProof/>
          <w:sz w:val="22"/>
        </w:rPr>
      </w:pPr>
    </w:p>
    <w:p w:rsidR="000B18A7" w:rsidRPr="00DA5FB8" w:rsidRDefault="000B18A7" w:rsidP="00BD62FC">
      <w:pPr>
        <w:pStyle w:val="992BodySubBABLevel2"/>
        <w:tabs>
          <w:tab w:val="left" w:pos="1843"/>
        </w:tabs>
        <w:ind w:left="1230"/>
        <w:rPr>
          <w:rFonts w:ascii="Calibri" w:hAnsi="Calibri"/>
          <w:noProof/>
          <w:sz w:val="22"/>
        </w:rPr>
      </w:pPr>
    </w:p>
    <w:p w:rsidR="00BD62FC" w:rsidRPr="0059681F" w:rsidRDefault="00BD62FC" w:rsidP="00BD62FC">
      <w:pPr>
        <w:pStyle w:val="Caption"/>
        <w:keepNext/>
        <w:ind w:left="720"/>
        <w:jc w:val="center"/>
        <w:rPr>
          <w:b w:val="0"/>
          <w:sz w:val="22"/>
          <w:szCs w:val="22"/>
        </w:rPr>
      </w:pPr>
      <w:r w:rsidRPr="00DA5FB8">
        <w:rPr>
          <w:sz w:val="22"/>
          <w:szCs w:val="22"/>
        </w:rPr>
        <w:lastRenderedPageBreak/>
        <w:t xml:space="preserve">Tabel </w:t>
      </w:r>
      <w:r>
        <w:rPr>
          <w:sz w:val="22"/>
          <w:szCs w:val="22"/>
        </w:rPr>
        <w:t>1.</w:t>
      </w:r>
      <w:r w:rsidR="0023702E">
        <w:rPr>
          <w:b w:val="0"/>
          <w:sz w:val="22"/>
          <w:szCs w:val="22"/>
        </w:rPr>
        <w:t xml:space="preserve"> Harga Listrik </w:t>
      </w:r>
      <w:proofErr w:type="gramStart"/>
      <w:r w:rsidR="003E24B9">
        <w:rPr>
          <w:b w:val="0"/>
          <w:sz w:val="22"/>
          <w:szCs w:val="22"/>
        </w:rPr>
        <w:t>Per</w:t>
      </w:r>
      <w:proofErr w:type="gramEnd"/>
      <w:r w:rsidR="003E24B9">
        <w:rPr>
          <w:b w:val="0"/>
          <w:sz w:val="22"/>
          <w:szCs w:val="22"/>
        </w:rPr>
        <w:t xml:space="preserve"> 1 Januari </w:t>
      </w:r>
      <w:r w:rsidR="0023702E">
        <w:rPr>
          <w:b w:val="0"/>
          <w:sz w:val="22"/>
          <w:szCs w:val="22"/>
        </w:rPr>
        <w:t>2015</w:t>
      </w:r>
      <w:r w:rsidR="003E24B9">
        <w:rPr>
          <w:b w:val="0"/>
          <w:sz w:val="22"/>
          <w:szCs w:val="22"/>
        </w:rPr>
        <w:t xml:space="preserve"> Untuk Keperluan Sosial</w:t>
      </w:r>
    </w:p>
    <w:tbl>
      <w:tblPr>
        <w:tblW w:w="8719" w:type="dxa"/>
        <w:tblInd w:w="720" w:type="dxa"/>
        <w:tblLook w:val="04A0" w:firstRow="1" w:lastRow="0" w:firstColumn="1" w:lastColumn="0" w:noHBand="0" w:noVBand="1"/>
      </w:tblPr>
      <w:tblGrid>
        <w:gridCol w:w="486"/>
        <w:gridCol w:w="662"/>
        <w:gridCol w:w="1187"/>
        <w:gridCol w:w="1690"/>
        <w:gridCol w:w="3524"/>
        <w:gridCol w:w="1170"/>
      </w:tblGrid>
      <w:tr w:rsidR="000B18A7" w:rsidRPr="00DA5FB8" w:rsidTr="00D80B34">
        <w:trPr>
          <w:trHeight w:val="600"/>
        </w:trPr>
        <w:tc>
          <w:tcPr>
            <w:tcW w:w="486" w:type="dxa"/>
            <w:vMerge w:val="restart"/>
            <w:tcBorders>
              <w:top w:val="single" w:sz="4" w:space="0" w:color="auto"/>
              <w:left w:val="single" w:sz="4" w:space="0" w:color="auto"/>
              <w:right w:val="single" w:sz="4" w:space="0" w:color="auto"/>
            </w:tcBorders>
            <w:shd w:val="clear" w:color="000000" w:fill="BFBFBF"/>
            <w:vAlign w:val="center"/>
          </w:tcPr>
          <w:p w:rsidR="000B18A7" w:rsidRPr="002664D9" w:rsidRDefault="000B18A7" w:rsidP="00D80B34">
            <w:pPr>
              <w:spacing w:after="0" w:line="240" w:lineRule="auto"/>
              <w:jc w:val="center"/>
              <w:rPr>
                <w:rFonts w:eastAsia="Times New Roman"/>
                <w:b/>
                <w:noProof/>
                <w:color w:val="000000"/>
              </w:rPr>
            </w:pPr>
            <w:r>
              <w:rPr>
                <w:rFonts w:eastAsia="Times New Roman"/>
                <w:b/>
                <w:noProof/>
                <w:color w:val="000000"/>
              </w:rPr>
              <w:t>No</w:t>
            </w:r>
          </w:p>
        </w:tc>
        <w:tc>
          <w:tcPr>
            <w:tcW w:w="662" w:type="dxa"/>
            <w:vMerge w:val="restart"/>
            <w:tcBorders>
              <w:top w:val="single" w:sz="4" w:space="0" w:color="auto"/>
              <w:left w:val="single" w:sz="4" w:space="0" w:color="auto"/>
              <w:right w:val="single" w:sz="4" w:space="0" w:color="auto"/>
            </w:tcBorders>
            <w:shd w:val="clear" w:color="000000" w:fill="BFBFBF"/>
            <w:vAlign w:val="center"/>
          </w:tcPr>
          <w:p w:rsidR="000B18A7" w:rsidRPr="002664D9" w:rsidRDefault="000B18A7" w:rsidP="00D80B34">
            <w:pPr>
              <w:spacing w:after="0" w:line="240" w:lineRule="auto"/>
              <w:jc w:val="center"/>
              <w:rPr>
                <w:rFonts w:eastAsia="Times New Roman"/>
                <w:b/>
                <w:noProof/>
                <w:color w:val="000000"/>
              </w:rPr>
            </w:pPr>
            <w:r>
              <w:rPr>
                <w:rFonts w:eastAsia="Times New Roman"/>
                <w:b/>
                <w:noProof/>
                <w:color w:val="000000"/>
              </w:rPr>
              <w:t>Gol. Tarif</w:t>
            </w:r>
          </w:p>
        </w:tc>
        <w:tc>
          <w:tcPr>
            <w:tcW w:w="1187" w:type="dxa"/>
            <w:vMerge w:val="restart"/>
            <w:tcBorders>
              <w:top w:val="single" w:sz="4" w:space="0" w:color="auto"/>
              <w:left w:val="single" w:sz="4" w:space="0" w:color="auto"/>
              <w:right w:val="single" w:sz="4" w:space="0" w:color="auto"/>
            </w:tcBorders>
            <w:shd w:val="clear" w:color="000000" w:fill="BFBFBF"/>
            <w:vAlign w:val="center"/>
            <w:hideMark/>
          </w:tcPr>
          <w:p w:rsidR="000B18A7" w:rsidRPr="00DA5FB8" w:rsidRDefault="000B18A7" w:rsidP="00D80B34">
            <w:pPr>
              <w:spacing w:after="0" w:line="240" w:lineRule="auto"/>
              <w:jc w:val="center"/>
              <w:rPr>
                <w:rFonts w:eastAsia="Times New Roman"/>
                <w:b/>
                <w:noProof/>
                <w:color w:val="000000"/>
                <w:lang w:val="id-ID"/>
              </w:rPr>
            </w:pPr>
            <w:r>
              <w:rPr>
                <w:rFonts w:eastAsia="Times New Roman"/>
                <w:b/>
                <w:noProof/>
                <w:color w:val="000000"/>
              </w:rPr>
              <w:t>Batas Daya</w:t>
            </w:r>
          </w:p>
        </w:tc>
        <w:tc>
          <w:tcPr>
            <w:tcW w:w="5214" w:type="dxa"/>
            <w:gridSpan w:val="2"/>
            <w:tcBorders>
              <w:top w:val="single" w:sz="4" w:space="0" w:color="auto"/>
              <w:left w:val="nil"/>
              <w:bottom w:val="single" w:sz="4" w:space="0" w:color="auto"/>
              <w:right w:val="single" w:sz="4" w:space="0" w:color="auto"/>
            </w:tcBorders>
            <w:shd w:val="clear" w:color="000000" w:fill="BFBFBF"/>
            <w:vAlign w:val="center"/>
            <w:hideMark/>
          </w:tcPr>
          <w:p w:rsidR="000B18A7" w:rsidRPr="002664D9" w:rsidRDefault="000B18A7" w:rsidP="00D80B34">
            <w:pPr>
              <w:spacing w:after="0" w:line="240" w:lineRule="auto"/>
              <w:jc w:val="center"/>
              <w:rPr>
                <w:rFonts w:eastAsia="Times New Roman"/>
                <w:b/>
                <w:noProof/>
                <w:color w:val="000000"/>
              </w:rPr>
            </w:pPr>
            <w:r>
              <w:rPr>
                <w:rFonts w:eastAsia="Times New Roman"/>
                <w:b/>
                <w:noProof/>
                <w:color w:val="000000"/>
              </w:rPr>
              <w:t>Regular</w:t>
            </w:r>
          </w:p>
        </w:tc>
        <w:tc>
          <w:tcPr>
            <w:tcW w:w="1170" w:type="dxa"/>
            <w:vMerge w:val="restart"/>
            <w:tcBorders>
              <w:top w:val="single" w:sz="4" w:space="0" w:color="auto"/>
              <w:left w:val="nil"/>
              <w:right w:val="single" w:sz="4" w:space="0" w:color="auto"/>
            </w:tcBorders>
            <w:shd w:val="clear" w:color="000000" w:fill="BFBFBF"/>
            <w:vAlign w:val="center"/>
            <w:hideMark/>
          </w:tcPr>
          <w:p w:rsidR="000B18A7" w:rsidRPr="002664D9" w:rsidRDefault="000B18A7" w:rsidP="00D80B34">
            <w:pPr>
              <w:spacing w:after="0" w:line="240" w:lineRule="auto"/>
              <w:jc w:val="center"/>
              <w:rPr>
                <w:rFonts w:eastAsia="Times New Roman"/>
                <w:b/>
                <w:noProof/>
                <w:color w:val="000000"/>
              </w:rPr>
            </w:pPr>
            <w:r>
              <w:rPr>
                <w:rFonts w:eastAsia="Times New Roman"/>
                <w:b/>
                <w:noProof/>
                <w:color w:val="000000"/>
              </w:rPr>
              <w:t>Pra Bayar (Rp/kWh)</w:t>
            </w:r>
          </w:p>
        </w:tc>
      </w:tr>
      <w:tr w:rsidR="000B18A7" w:rsidRPr="00DA5FB8" w:rsidTr="00D80B34">
        <w:trPr>
          <w:trHeight w:val="600"/>
        </w:trPr>
        <w:tc>
          <w:tcPr>
            <w:tcW w:w="486" w:type="dxa"/>
            <w:vMerge/>
            <w:tcBorders>
              <w:left w:val="single" w:sz="4" w:space="0" w:color="auto"/>
              <w:bottom w:val="single" w:sz="4" w:space="0" w:color="auto"/>
              <w:right w:val="single" w:sz="4" w:space="0" w:color="auto"/>
            </w:tcBorders>
            <w:shd w:val="clear" w:color="000000" w:fill="BFBFBF"/>
          </w:tcPr>
          <w:p w:rsidR="000B18A7" w:rsidRDefault="000B18A7" w:rsidP="00D80B34">
            <w:pPr>
              <w:spacing w:after="0" w:line="240" w:lineRule="auto"/>
              <w:jc w:val="center"/>
              <w:rPr>
                <w:rFonts w:eastAsia="Times New Roman"/>
                <w:b/>
                <w:noProof/>
                <w:color w:val="000000"/>
              </w:rPr>
            </w:pPr>
          </w:p>
        </w:tc>
        <w:tc>
          <w:tcPr>
            <w:tcW w:w="662" w:type="dxa"/>
            <w:vMerge/>
            <w:tcBorders>
              <w:left w:val="single" w:sz="4" w:space="0" w:color="auto"/>
              <w:bottom w:val="single" w:sz="4" w:space="0" w:color="auto"/>
              <w:right w:val="single" w:sz="4" w:space="0" w:color="auto"/>
            </w:tcBorders>
            <w:shd w:val="clear" w:color="000000" w:fill="BFBFBF"/>
          </w:tcPr>
          <w:p w:rsidR="000B18A7" w:rsidRDefault="000B18A7" w:rsidP="00D80B34">
            <w:pPr>
              <w:spacing w:after="0" w:line="240" w:lineRule="auto"/>
              <w:jc w:val="center"/>
              <w:rPr>
                <w:rFonts w:eastAsia="Times New Roman"/>
                <w:b/>
                <w:noProof/>
                <w:color w:val="000000"/>
              </w:rPr>
            </w:pPr>
          </w:p>
        </w:tc>
        <w:tc>
          <w:tcPr>
            <w:tcW w:w="1187" w:type="dxa"/>
            <w:vMerge/>
            <w:tcBorders>
              <w:left w:val="single" w:sz="4" w:space="0" w:color="auto"/>
              <w:bottom w:val="single" w:sz="4" w:space="0" w:color="auto"/>
              <w:right w:val="single" w:sz="4" w:space="0" w:color="auto"/>
            </w:tcBorders>
            <w:shd w:val="clear" w:color="000000" w:fill="BFBFBF"/>
            <w:vAlign w:val="center"/>
          </w:tcPr>
          <w:p w:rsidR="000B18A7" w:rsidRDefault="000B18A7" w:rsidP="00D80B34">
            <w:pPr>
              <w:spacing w:after="0" w:line="240" w:lineRule="auto"/>
              <w:jc w:val="center"/>
              <w:rPr>
                <w:rFonts w:eastAsia="Times New Roman"/>
                <w:b/>
                <w:noProof/>
                <w:color w:val="000000"/>
              </w:rPr>
            </w:pPr>
          </w:p>
        </w:tc>
        <w:tc>
          <w:tcPr>
            <w:tcW w:w="1690" w:type="dxa"/>
            <w:tcBorders>
              <w:top w:val="single" w:sz="4" w:space="0" w:color="auto"/>
              <w:left w:val="nil"/>
              <w:bottom w:val="single" w:sz="4" w:space="0" w:color="auto"/>
              <w:right w:val="single" w:sz="4" w:space="0" w:color="auto"/>
            </w:tcBorders>
            <w:shd w:val="clear" w:color="000000" w:fill="BFBFBF"/>
            <w:vAlign w:val="center"/>
          </w:tcPr>
          <w:p w:rsidR="000B18A7" w:rsidRDefault="000B18A7" w:rsidP="00D80B34">
            <w:pPr>
              <w:spacing w:after="0" w:line="240" w:lineRule="auto"/>
              <w:jc w:val="center"/>
              <w:rPr>
                <w:rFonts w:eastAsia="Times New Roman"/>
                <w:b/>
                <w:noProof/>
                <w:color w:val="000000"/>
              </w:rPr>
            </w:pPr>
            <w:r>
              <w:rPr>
                <w:rFonts w:eastAsia="Times New Roman"/>
                <w:b/>
                <w:noProof/>
                <w:color w:val="000000"/>
              </w:rPr>
              <w:t>Biaya Beban (Rp/kVA/bulan)</w:t>
            </w:r>
          </w:p>
        </w:tc>
        <w:tc>
          <w:tcPr>
            <w:tcW w:w="3524" w:type="dxa"/>
            <w:tcBorders>
              <w:top w:val="single" w:sz="4" w:space="0" w:color="auto"/>
              <w:left w:val="nil"/>
              <w:bottom w:val="single" w:sz="4" w:space="0" w:color="auto"/>
              <w:right w:val="single" w:sz="4" w:space="0" w:color="auto"/>
            </w:tcBorders>
            <w:shd w:val="clear" w:color="000000" w:fill="BFBFBF"/>
            <w:vAlign w:val="center"/>
          </w:tcPr>
          <w:p w:rsidR="000B18A7" w:rsidRDefault="000B18A7" w:rsidP="00D80B34">
            <w:pPr>
              <w:spacing w:after="0" w:line="240" w:lineRule="auto"/>
              <w:jc w:val="center"/>
              <w:rPr>
                <w:rFonts w:eastAsia="Times New Roman"/>
                <w:b/>
                <w:noProof/>
                <w:color w:val="000000"/>
              </w:rPr>
            </w:pPr>
            <w:r>
              <w:rPr>
                <w:rFonts w:eastAsia="Times New Roman"/>
                <w:b/>
                <w:noProof/>
                <w:color w:val="000000"/>
              </w:rPr>
              <w:t>Biaya Pemakaian (Rp/kWh)</w:t>
            </w:r>
          </w:p>
          <w:p w:rsidR="000B18A7" w:rsidRDefault="000B18A7" w:rsidP="00D80B34">
            <w:pPr>
              <w:spacing w:after="0" w:line="240" w:lineRule="auto"/>
              <w:jc w:val="center"/>
              <w:rPr>
                <w:rFonts w:eastAsia="Times New Roman"/>
                <w:b/>
                <w:noProof/>
                <w:color w:val="000000"/>
              </w:rPr>
            </w:pPr>
            <w:r>
              <w:rPr>
                <w:rFonts w:eastAsia="Times New Roman"/>
                <w:b/>
                <w:noProof/>
                <w:color w:val="000000"/>
              </w:rPr>
              <w:t>dan biaya kVArh (Rp/kVArh)</w:t>
            </w:r>
          </w:p>
        </w:tc>
        <w:tc>
          <w:tcPr>
            <w:tcW w:w="1170" w:type="dxa"/>
            <w:vMerge/>
            <w:tcBorders>
              <w:left w:val="nil"/>
              <w:bottom w:val="single" w:sz="4" w:space="0" w:color="auto"/>
              <w:right w:val="single" w:sz="4" w:space="0" w:color="auto"/>
            </w:tcBorders>
            <w:shd w:val="clear" w:color="000000" w:fill="BFBFBF"/>
            <w:vAlign w:val="center"/>
          </w:tcPr>
          <w:p w:rsidR="000B18A7" w:rsidRDefault="000B18A7" w:rsidP="00D80B34">
            <w:pPr>
              <w:spacing w:after="0" w:line="240" w:lineRule="auto"/>
              <w:jc w:val="center"/>
              <w:rPr>
                <w:rFonts w:eastAsia="Times New Roman"/>
                <w:b/>
                <w:noProof/>
                <w:color w:val="000000"/>
              </w:rPr>
            </w:pPr>
          </w:p>
        </w:tc>
      </w:tr>
      <w:tr w:rsidR="000B18A7" w:rsidRPr="00DA5FB8" w:rsidTr="00377C97">
        <w:trPr>
          <w:trHeight w:val="300"/>
        </w:trPr>
        <w:tc>
          <w:tcPr>
            <w:tcW w:w="486"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1</w:t>
            </w:r>
          </w:p>
        </w:tc>
        <w:tc>
          <w:tcPr>
            <w:tcW w:w="662"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S-1</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220 VA</w:t>
            </w:r>
          </w:p>
        </w:tc>
        <w:tc>
          <w:tcPr>
            <w:tcW w:w="169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rPr>
                <w:rFonts w:eastAsia="Times New Roman"/>
                <w:noProof/>
                <w:color w:val="000000"/>
              </w:rPr>
            </w:pPr>
            <w:r>
              <w:rPr>
                <w:rFonts w:eastAsia="Times New Roman"/>
                <w:noProof/>
                <w:color w:val="000000"/>
              </w:rPr>
              <w:t>Abonemen per bulan (Rp): 14.800</w:t>
            </w:r>
          </w:p>
        </w:tc>
        <w:tc>
          <w:tcPr>
            <w:tcW w:w="117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w:t>
            </w:r>
          </w:p>
        </w:tc>
      </w:tr>
      <w:tr w:rsidR="000B18A7" w:rsidRPr="00DA5FB8" w:rsidTr="00377C97">
        <w:trPr>
          <w:trHeight w:val="300"/>
        </w:trPr>
        <w:tc>
          <w:tcPr>
            <w:tcW w:w="486"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2</w:t>
            </w:r>
          </w:p>
        </w:tc>
        <w:tc>
          <w:tcPr>
            <w:tcW w:w="662"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2664D9" w:rsidRPr="00DA5FB8" w:rsidRDefault="002664D9" w:rsidP="00D80B34">
            <w:pPr>
              <w:spacing w:after="0" w:line="240" w:lineRule="auto"/>
              <w:jc w:val="center"/>
              <w:rPr>
                <w:rFonts w:eastAsia="Times New Roman"/>
                <w:noProof/>
                <w:color w:val="000000"/>
                <w:lang w:val="id-ID"/>
              </w:rPr>
            </w:pPr>
            <w:r>
              <w:rPr>
                <w:rFonts w:eastAsia="Times New Roman"/>
                <w:noProof/>
                <w:color w:val="000000"/>
              </w:rPr>
              <w:t>450</w:t>
            </w:r>
            <w:r w:rsidRPr="00DA5FB8">
              <w:rPr>
                <w:rFonts w:eastAsia="Times New Roman"/>
                <w:noProof/>
                <w:color w:val="000000"/>
                <w:lang w:val="id-ID"/>
              </w:rPr>
              <w:t xml:space="preserve"> VA</w:t>
            </w:r>
          </w:p>
        </w:tc>
        <w:tc>
          <w:tcPr>
            <w:tcW w:w="169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10.000</w:t>
            </w:r>
          </w:p>
        </w:tc>
        <w:tc>
          <w:tcPr>
            <w:tcW w:w="3524" w:type="dxa"/>
            <w:tcBorders>
              <w:top w:val="nil"/>
              <w:left w:val="nil"/>
              <w:bottom w:val="single" w:sz="4" w:space="0" w:color="auto"/>
              <w:right w:val="single" w:sz="4" w:space="0" w:color="auto"/>
            </w:tcBorders>
            <w:shd w:val="clear" w:color="auto" w:fill="auto"/>
            <w:vAlign w:val="center"/>
          </w:tcPr>
          <w:p w:rsidR="002664D9" w:rsidRDefault="002664D9" w:rsidP="00D80B34">
            <w:pPr>
              <w:spacing w:after="0" w:line="240" w:lineRule="auto"/>
              <w:rPr>
                <w:rFonts w:eastAsia="Times New Roman"/>
                <w:noProof/>
                <w:color w:val="000000"/>
              </w:rPr>
            </w:pPr>
            <w:r>
              <w:rPr>
                <w:rFonts w:eastAsia="Times New Roman"/>
                <w:noProof/>
                <w:color w:val="000000"/>
              </w:rPr>
              <w:t>Blok 1: 0 s.d 30 kWh             : 123</w:t>
            </w:r>
          </w:p>
          <w:p w:rsidR="002664D9" w:rsidRDefault="002664D9" w:rsidP="00D80B34">
            <w:pPr>
              <w:spacing w:after="0" w:line="240" w:lineRule="auto"/>
              <w:rPr>
                <w:rFonts w:eastAsia="Times New Roman"/>
                <w:noProof/>
                <w:color w:val="000000"/>
              </w:rPr>
            </w:pPr>
            <w:r>
              <w:rPr>
                <w:rFonts w:eastAsia="Times New Roman"/>
                <w:noProof/>
                <w:color w:val="000000"/>
              </w:rPr>
              <w:t>Blok 2: &gt; 30 kWh – 60 kWh : 265</w:t>
            </w:r>
          </w:p>
          <w:p w:rsidR="002664D9" w:rsidRPr="002664D9" w:rsidRDefault="002664D9" w:rsidP="00D80B34">
            <w:pPr>
              <w:spacing w:after="0" w:line="240" w:lineRule="auto"/>
              <w:rPr>
                <w:rFonts w:eastAsia="Times New Roman"/>
                <w:noProof/>
                <w:color w:val="000000"/>
              </w:rPr>
            </w:pPr>
            <w:r>
              <w:rPr>
                <w:rFonts w:eastAsia="Times New Roman"/>
                <w:noProof/>
                <w:color w:val="000000"/>
              </w:rPr>
              <w:t>Blok 3: &gt; 60 kWh                   : 360</w:t>
            </w:r>
          </w:p>
        </w:tc>
        <w:tc>
          <w:tcPr>
            <w:tcW w:w="117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325</w:t>
            </w:r>
          </w:p>
        </w:tc>
      </w:tr>
      <w:tr w:rsidR="000B18A7" w:rsidRPr="00DA5FB8" w:rsidTr="00377C97">
        <w:trPr>
          <w:trHeight w:val="404"/>
        </w:trPr>
        <w:tc>
          <w:tcPr>
            <w:tcW w:w="486"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3</w:t>
            </w:r>
          </w:p>
        </w:tc>
        <w:tc>
          <w:tcPr>
            <w:tcW w:w="662"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2664D9" w:rsidRPr="00DA5FB8" w:rsidRDefault="002664D9" w:rsidP="00D80B34">
            <w:pPr>
              <w:spacing w:after="0" w:line="240" w:lineRule="auto"/>
              <w:jc w:val="center"/>
              <w:rPr>
                <w:rFonts w:eastAsia="Times New Roman"/>
                <w:noProof/>
                <w:color w:val="000000"/>
                <w:lang w:val="id-ID"/>
              </w:rPr>
            </w:pPr>
            <w:r>
              <w:rPr>
                <w:rFonts w:eastAsia="Times New Roman"/>
                <w:noProof/>
                <w:color w:val="000000"/>
              </w:rPr>
              <w:t>900</w:t>
            </w:r>
            <w:r w:rsidRPr="00DA5FB8">
              <w:rPr>
                <w:rFonts w:eastAsia="Times New Roman"/>
                <w:noProof/>
                <w:color w:val="000000"/>
                <w:lang w:val="id-ID"/>
              </w:rPr>
              <w:t xml:space="preserve"> VA</w:t>
            </w:r>
          </w:p>
        </w:tc>
        <w:tc>
          <w:tcPr>
            <w:tcW w:w="169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15.000</w:t>
            </w:r>
          </w:p>
        </w:tc>
        <w:tc>
          <w:tcPr>
            <w:tcW w:w="3524" w:type="dxa"/>
            <w:tcBorders>
              <w:top w:val="nil"/>
              <w:left w:val="nil"/>
              <w:bottom w:val="single" w:sz="4" w:space="0" w:color="auto"/>
              <w:right w:val="single" w:sz="4" w:space="0" w:color="auto"/>
            </w:tcBorders>
            <w:shd w:val="clear" w:color="auto" w:fill="auto"/>
            <w:vAlign w:val="center"/>
          </w:tcPr>
          <w:p w:rsidR="002664D9" w:rsidRDefault="002664D9" w:rsidP="00D80B34">
            <w:pPr>
              <w:spacing w:after="0" w:line="240" w:lineRule="auto"/>
              <w:rPr>
                <w:rFonts w:eastAsia="Times New Roman"/>
                <w:noProof/>
                <w:color w:val="000000"/>
              </w:rPr>
            </w:pPr>
            <w:r>
              <w:rPr>
                <w:rFonts w:eastAsia="Times New Roman"/>
                <w:noProof/>
                <w:color w:val="000000"/>
              </w:rPr>
              <w:t>Blok 1: 0 s.d 20 kWh             : 200</w:t>
            </w:r>
          </w:p>
          <w:p w:rsidR="002664D9" w:rsidRDefault="002664D9" w:rsidP="00D80B34">
            <w:pPr>
              <w:spacing w:after="0" w:line="240" w:lineRule="auto"/>
              <w:rPr>
                <w:rFonts w:eastAsia="Times New Roman"/>
                <w:noProof/>
                <w:color w:val="000000"/>
              </w:rPr>
            </w:pPr>
            <w:r>
              <w:rPr>
                <w:rFonts w:eastAsia="Times New Roman"/>
                <w:noProof/>
                <w:color w:val="000000"/>
              </w:rPr>
              <w:t>Blok 2: &gt; 20 kWh – 60 kWh : 295</w:t>
            </w:r>
          </w:p>
          <w:p w:rsidR="002664D9" w:rsidRPr="00DA5FB8" w:rsidRDefault="002664D9" w:rsidP="00D80B34">
            <w:pPr>
              <w:spacing w:after="0" w:line="240" w:lineRule="auto"/>
              <w:rPr>
                <w:rFonts w:eastAsia="Times New Roman"/>
                <w:noProof/>
                <w:color w:val="000000"/>
                <w:lang w:val="id-ID"/>
              </w:rPr>
            </w:pPr>
            <w:r>
              <w:rPr>
                <w:rFonts w:eastAsia="Times New Roman"/>
                <w:noProof/>
                <w:color w:val="000000"/>
              </w:rPr>
              <w:t>Blok 3: &gt; 60 kWh                   : 360</w:t>
            </w:r>
          </w:p>
        </w:tc>
        <w:tc>
          <w:tcPr>
            <w:tcW w:w="117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455</w:t>
            </w:r>
          </w:p>
        </w:tc>
      </w:tr>
      <w:tr w:rsidR="000B18A7" w:rsidRPr="00DA5FB8" w:rsidTr="00377C97">
        <w:trPr>
          <w:trHeight w:val="600"/>
        </w:trPr>
        <w:tc>
          <w:tcPr>
            <w:tcW w:w="486"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4</w:t>
            </w:r>
          </w:p>
        </w:tc>
        <w:tc>
          <w:tcPr>
            <w:tcW w:w="662"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1300 VA</w:t>
            </w:r>
          </w:p>
        </w:tc>
        <w:tc>
          <w:tcPr>
            <w:tcW w:w="169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708</w:t>
            </w:r>
          </w:p>
        </w:tc>
        <w:tc>
          <w:tcPr>
            <w:tcW w:w="117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708</w:t>
            </w:r>
          </w:p>
        </w:tc>
      </w:tr>
      <w:tr w:rsidR="000B18A7" w:rsidRPr="00DA5FB8" w:rsidTr="00377C97">
        <w:trPr>
          <w:trHeight w:val="600"/>
        </w:trPr>
        <w:tc>
          <w:tcPr>
            <w:tcW w:w="486"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5</w:t>
            </w:r>
          </w:p>
        </w:tc>
        <w:tc>
          <w:tcPr>
            <w:tcW w:w="662"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2200 VA</w:t>
            </w:r>
          </w:p>
        </w:tc>
        <w:tc>
          <w:tcPr>
            <w:tcW w:w="169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760</w:t>
            </w:r>
          </w:p>
        </w:tc>
        <w:tc>
          <w:tcPr>
            <w:tcW w:w="117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760</w:t>
            </w:r>
          </w:p>
        </w:tc>
      </w:tr>
      <w:tr w:rsidR="000B18A7" w:rsidRPr="00DA5FB8" w:rsidTr="00377C97">
        <w:trPr>
          <w:trHeight w:val="296"/>
        </w:trPr>
        <w:tc>
          <w:tcPr>
            <w:tcW w:w="486"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6</w:t>
            </w:r>
          </w:p>
        </w:tc>
        <w:tc>
          <w:tcPr>
            <w:tcW w:w="662"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3500 VA – 200 kVA</w:t>
            </w:r>
          </w:p>
        </w:tc>
        <w:tc>
          <w:tcPr>
            <w:tcW w:w="169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900</w:t>
            </w:r>
          </w:p>
        </w:tc>
        <w:tc>
          <w:tcPr>
            <w:tcW w:w="117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900</w:t>
            </w:r>
          </w:p>
        </w:tc>
      </w:tr>
      <w:tr w:rsidR="000B18A7" w:rsidRPr="00DA5FB8" w:rsidTr="00377C97">
        <w:trPr>
          <w:trHeight w:val="359"/>
        </w:trPr>
        <w:tc>
          <w:tcPr>
            <w:tcW w:w="486"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7</w:t>
            </w:r>
          </w:p>
        </w:tc>
        <w:tc>
          <w:tcPr>
            <w:tcW w:w="662" w:type="dxa"/>
            <w:tcBorders>
              <w:top w:val="nil"/>
              <w:left w:val="single" w:sz="4" w:space="0" w:color="auto"/>
              <w:bottom w:val="single" w:sz="4" w:space="0" w:color="auto"/>
              <w:right w:val="single" w:sz="4" w:space="0" w:color="auto"/>
            </w:tcBorders>
            <w:vAlign w:val="center"/>
          </w:tcPr>
          <w:p w:rsidR="002664D9" w:rsidRPr="002664D9" w:rsidRDefault="002664D9" w:rsidP="00377C97">
            <w:pPr>
              <w:spacing w:after="0" w:line="240" w:lineRule="auto"/>
              <w:jc w:val="center"/>
              <w:rPr>
                <w:rFonts w:eastAsia="Times New Roman"/>
                <w:noProof/>
                <w:color w:val="000000"/>
              </w:rPr>
            </w:pPr>
            <w:r>
              <w:rPr>
                <w:rFonts w:eastAsia="Times New Roman"/>
                <w:noProof/>
                <w:color w:val="000000"/>
              </w:rPr>
              <w:t>S-3</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2664D9" w:rsidRPr="00DA5FB8" w:rsidRDefault="002664D9" w:rsidP="00D80B34">
            <w:pPr>
              <w:spacing w:after="0" w:line="240" w:lineRule="auto"/>
              <w:jc w:val="center"/>
              <w:rPr>
                <w:rFonts w:eastAsia="Times New Roman"/>
                <w:noProof/>
                <w:color w:val="000000"/>
                <w:lang w:val="id-ID"/>
              </w:rPr>
            </w:pPr>
            <w:r w:rsidRPr="00DA5FB8">
              <w:rPr>
                <w:rFonts w:eastAsia="Times New Roman"/>
                <w:noProof/>
                <w:color w:val="000000"/>
                <w:lang w:val="id-ID"/>
              </w:rPr>
              <w:t xml:space="preserve">&gt; </w:t>
            </w:r>
            <w:r>
              <w:rPr>
                <w:rFonts w:eastAsia="Times New Roman"/>
                <w:noProof/>
                <w:color w:val="000000"/>
              </w:rPr>
              <w:t>2</w:t>
            </w:r>
            <w:r w:rsidRPr="00DA5FB8">
              <w:rPr>
                <w:rFonts w:eastAsia="Times New Roman"/>
                <w:noProof/>
                <w:color w:val="000000"/>
                <w:lang w:val="id-ID"/>
              </w:rPr>
              <w:t xml:space="preserve">00 </w:t>
            </w:r>
            <w:r>
              <w:rPr>
                <w:rFonts w:eastAsia="Times New Roman"/>
                <w:noProof/>
                <w:color w:val="000000"/>
              </w:rPr>
              <w:t>k</w:t>
            </w:r>
            <w:r>
              <w:rPr>
                <w:rFonts w:eastAsia="Times New Roman"/>
                <w:noProof/>
                <w:color w:val="000000"/>
                <w:lang w:val="id-ID"/>
              </w:rPr>
              <w:t>VA</w:t>
            </w:r>
          </w:p>
        </w:tc>
        <w:tc>
          <w:tcPr>
            <w:tcW w:w="169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2664D9" w:rsidRDefault="002664D9" w:rsidP="00D80B34">
            <w:pPr>
              <w:spacing w:after="0" w:line="240" w:lineRule="auto"/>
              <w:rPr>
                <w:rFonts w:eastAsia="Times New Roman"/>
                <w:noProof/>
                <w:color w:val="000000"/>
              </w:rPr>
            </w:pPr>
            <w:r>
              <w:rPr>
                <w:rFonts w:eastAsia="Times New Roman"/>
                <w:noProof/>
                <w:color w:val="000000"/>
              </w:rPr>
              <w:t>Blok WBP   = K x P x 735</w:t>
            </w:r>
          </w:p>
          <w:p w:rsidR="002664D9" w:rsidRDefault="002664D9" w:rsidP="00D80B34">
            <w:pPr>
              <w:spacing w:after="0" w:line="240" w:lineRule="auto"/>
              <w:rPr>
                <w:rFonts w:eastAsia="Times New Roman"/>
                <w:noProof/>
                <w:color w:val="000000"/>
              </w:rPr>
            </w:pPr>
            <w:r>
              <w:rPr>
                <w:rFonts w:eastAsia="Times New Roman"/>
                <w:noProof/>
                <w:color w:val="000000"/>
              </w:rPr>
              <w:t>Blok LWBP = P x 735</w:t>
            </w:r>
          </w:p>
          <w:p w:rsidR="002664D9" w:rsidRPr="002664D9" w:rsidRDefault="002664D9" w:rsidP="00D80B34">
            <w:pPr>
              <w:spacing w:after="0" w:line="240" w:lineRule="auto"/>
              <w:rPr>
                <w:rFonts w:eastAsia="Times New Roman"/>
                <w:noProof/>
                <w:color w:val="000000"/>
              </w:rPr>
            </w:pPr>
            <w:r>
              <w:rPr>
                <w:rFonts w:eastAsia="Times New Roman"/>
                <w:noProof/>
                <w:color w:val="000000"/>
              </w:rPr>
              <w:t>kVArh         = 925 ***)</w:t>
            </w:r>
          </w:p>
        </w:tc>
        <w:tc>
          <w:tcPr>
            <w:tcW w:w="1170" w:type="dxa"/>
            <w:tcBorders>
              <w:top w:val="nil"/>
              <w:left w:val="nil"/>
              <w:bottom w:val="single" w:sz="4" w:space="0" w:color="auto"/>
              <w:right w:val="single" w:sz="4" w:space="0" w:color="auto"/>
            </w:tcBorders>
            <w:shd w:val="clear" w:color="auto" w:fill="auto"/>
            <w:vAlign w:val="center"/>
          </w:tcPr>
          <w:p w:rsidR="002664D9" w:rsidRPr="002664D9" w:rsidRDefault="002664D9" w:rsidP="00D80B34">
            <w:pPr>
              <w:spacing w:after="0" w:line="240" w:lineRule="auto"/>
              <w:jc w:val="center"/>
              <w:rPr>
                <w:rFonts w:eastAsia="Times New Roman"/>
                <w:noProof/>
                <w:color w:val="000000"/>
              </w:rPr>
            </w:pPr>
            <w:r>
              <w:rPr>
                <w:rFonts w:eastAsia="Times New Roman"/>
                <w:noProof/>
                <w:color w:val="000000"/>
              </w:rPr>
              <w:t>-</w:t>
            </w:r>
          </w:p>
        </w:tc>
      </w:tr>
    </w:tbl>
    <w:p w:rsidR="00BD62FC" w:rsidRPr="002664D9" w:rsidRDefault="002664D9" w:rsidP="002664D9">
      <w:pPr>
        <w:pStyle w:val="992BodySubBABLevel2"/>
        <w:ind w:left="0" w:firstLine="0"/>
        <w:rPr>
          <w:rFonts w:asciiTheme="minorHAnsi" w:hAnsiTheme="minorHAnsi"/>
          <w:noProof/>
          <w:sz w:val="22"/>
        </w:rPr>
      </w:pPr>
      <w:r w:rsidRPr="002664D9">
        <w:rPr>
          <w:rFonts w:asciiTheme="minorHAnsi" w:hAnsiTheme="minorHAnsi"/>
          <w:noProof/>
          <w:sz w:val="22"/>
        </w:rPr>
        <w:tab/>
        <w:t xml:space="preserve">Referensi &amp; Keterangan: </w:t>
      </w:r>
      <w:hyperlink r:id="rId15" w:history="1">
        <w:r w:rsidR="00A1274C" w:rsidRPr="00F1241B">
          <w:rPr>
            <w:rStyle w:val="Hyperlink"/>
            <w:rFonts w:asciiTheme="minorHAnsi" w:hAnsiTheme="minorHAnsi"/>
            <w:noProof/>
            <w:sz w:val="22"/>
          </w:rPr>
          <w:t>http://www.pln.co.id/disjaya/files/2014/12/Tarif-Sosial.png</w:t>
        </w:r>
      </w:hyperlink>
    </w:p>
    <w:p w:rsidR="00BD62FC" w:rsidRPr="002664D9" w:rsidRDefault="00BD62FC" w:rsidP="00BD62FC">
      <w:pPr>
        <w:pStyle w:val="ListParagraph"/>
        <w:autoSpaceDE w:val="0"/>
        <w:autoSpaceDN w:val="0"/>
        <w:adjustRightInd w:val="0"/>
        <w:spacing w:after="0" w:line="360" w:lineRule="auto"/>
        <w:ind w:left="1080" w:firstLine="360"/>
        <w:jc w:val="both"/>
        <w:rPr>
          <w:rFonts w:asciiTheme="minorHAnsi" w:hAnsiTheme="minorHAnsi"/>
          <w:noProof/>
          <w:lang w:val="id-ID"/>
        </w:rPr>
      </w:pPr>
      <w:r w:rsidRPr="002664D9">
        <w:rPr>
          <w:rFonts w:asciiTheme="minorHAnsi" w:hAnsiTheme="minorHAnsi"/>
          <w:noProof/>
        </w:rPr>
        <w:t>Penghitungan</w:t>
      </w:r>
      <w:r w:rsidRPr="002664D9">
        <w:rPr>
          <w:rFonts w:asciiTheme="minorHAnsi" w:hAnsiTheme="minorHAnsi"/>
          <w:noProof/>
          <w:lang w:val="id-ID"/>
        </w:rPr>
        <w:t xml:space="preserve"> biaya listrik perhari </w:t>
      </w:r>
      <w:r w:rsidR="000B18A7">
        <w:rPr>
          <w:rFonts w:asciiTheme="minorHAnsi" w:hAnsiTheme="minorHAnsi"/>
          <w:noProof/>
        </w:rPr>
        <w:t xml:space="preserve">(asumsi S-2 Rp. 900/kWh) </w:t>
      </w:r>
      <w:r w:rsidRPr="002664D9">
        <w:rPr>
          <w:rFonts w:asciiTheme="minorHAnsi" w:hAnsiTheme="minorHAnsi"/>
          <w:noProof/>
          <w:lang w:val="id-ID"/>
        </w:rPr>
        <w:t xml:space="preserve">adalah : </w:t>
      </w:r>
    </w:p>
    <w:p w:rsidR="00BD62FC" w:rsidRPr="00DA5FB8" w:rsidRDefault="00BD62FC" w:rsidP="00BD62FC">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 xml:space="preserve">B = Total kWh x lama pemakaian </w:t>
      </w:r>
      <w:r w:rsidR="000B18A7">
        <w:rPr>
          <w:rFonts w:ascii="Calibri" w:hAnsi="Calibri"/>
          <w:noProof/>
          <w:sz w:val="22"/>
          <w:lang w:val="id-ID"/>
        </w:rPr>
        <w:t>dalam jam x Tarif Dasar Listrik</w:t>
      </w:r>
    </w:p>
    <w:p w:rsidR="00BD62FC" w:rsidRPr="00DA5FB8" w:rsidRDefault="00BD62FC" w:rsidP="00BD62FC">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w:t>
      </w:r>
      <w:r w:rsidRPr="00DA5FB8">
        <w:rPr>
          <w:rFonts w:ascii="Calibri" w:hAnsi="Calibri"/>
          <w:noProof/>
          <w:sz w:val="22"/>
        </w:rPr>
        <w:tab/>
      </w:r>
      <w:r w:rsidRPr="00DA5FB8">
        <w:rPr>
          <w:rFonts w:ascii="Calibri" w:hAnsi="Calibri"/>
          <w:noProof/>
          <w:sz w:val="22"/>
          <w:lang w:val="id-ID"/>
        </w:rPr>
        <w:t>= 0</w:t>
      </w:r>
      <w:r w:rsidR="00E956D7">
        <w:rPr>
          <w:rFonts w:ascii="Calibri" w:hAnsi="Calibri"/>
          <w:noProof/>
          <w:sz w:val="22"/>
        </w:rPr>
        <w:t>,</w:t>
      </w:r>
      <w:r w:rsidRPr="00DA5FB8">
        <w:rPr>
          <w:rFonts w:ascii="Calibri" w:hAnsi="Calibri"/>
          <w:noProof/>
          <w:sz w:val="22"/>
          <w:lang w:val="id-ID"/>
        </w:rPr>
        <w:t xml:space="preserve">00024 x 12 </w:t>
      </w:r>
      <w:r w:rsidR="000B18A7">
        <w:rPr>
          <w:rFonts w:ascii="Calibri" w:hAnsi="Calibri"/>
          <w:noProof/>
          <w:sz w:val="22"/>
          <w:lang w:val="id-ID"/>
        </w:rPr>
        <w:t>x 900</w:t>
      </w:r>
    </w:p>
    <w:p w:rsidR="00BD62FC" w:rsidRPr="000B18A7" w:rsidRDefault="00BD62FC" w:rsidP="00BD62FC">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sidRPr="00DA5FB8">
        <w:rPr>
          <w:rFonts w:ascii="Calibri" w:hAnsi="Calibri"/>
          <w:noProof/>
          <w:sz w:val="22"/>
          <w:lang w:val="id-ID"/>
        </w:rPr>
        <w:t>2</w:t>
      </w:r>
      <w:r w:rsidRPr="00DA5FB8">
        <w:rPr>
          <w:rFonts w:ascii="Calibri" w:hAnsi="Calibri"/>
          <w:noProof/>
          <w:sz w:val="22"/>
        </w:rPr>
        <w:t>,</w:t>
      </w:r>
      <w:r w:rsidR="00F46C60">
        <w:rPr>
          <w:rFonts w:ascii="Calibri" w:hAnsi="Calibri"/>
          <w:noProof/>
          <w:sz w:val="22"/>
        </w:rPr>
        <w:t>6</w:t>
      </w:r>
    </w:p>
    <w:p w:rsidR="0023702E" w:rsidRDefault="0023702E" w:rsidP="00BD62FC">
      <w:pPr>
        <w:pStyle w:val="ListParagraph"/>
        <w:autoSpaceDE w:val="0"/>
        <w:autoSpaceDN w:val="0"/>
        <w:adjustRightInd w:val="0"/>
        <w:spacing w:after="0" w:line="360" w:lineRule="auto"/>
        <w:ind w:left="1080" w:firstLine="360"/>
        <w:jc w:val="both"/>
        <w:rPr>
          <w:noProof/>
          <w:lang w:val="id-ID"/>
        </w:rPr>
      </w:pPr>
    </w:p>
    <w:p w:rsidR="00BD62FC" w:rsidRPr="00DA5FB8" w:rsidRDefault="00BD62FC" w:rsidP="0023702E">
      <w:pPr>
        <w:pStyle w:val="ListParagraph"/>
        <w:autoSpaceDE w:val="0"/>
        <w:autoSpaceDN w:val="0"/>
        <w:adjustRightInd w:val="0"/>
        <w:spacing w:after="0" w:line="360" w:lineRule="auto"/>
        <w:ind w:left="1440"/>
        <w:jc w:val="both"/>
        <w:rPr>
          <w:noProof/>
          <w:lang w:val="id-ID"/>
        </w:rPr>
      </w:pPr>
      <w:r w:rsidRPr="00DA5FB8">
        <w:rPr>
          <w:noProof/>
          <w:lang w:val="id-ID"/>
        </w:rPr>
        <w:t xml:space="preserve">Sedangkan untuk </w:t>
      </w:r>
      <w:r w:rsidRPr="00DA5FB8">
        <w:rPr>
          <w:noProof/>
        </w:rPr>
        <w:t>penghitungan</w:t>
      </w:r>
      <w:r w:rsidRPr="00DA5FB8">
        <w:rPr>
          <w:noProof/>
          <w:lang w:val="id-ID"/>
        </w:rPr>
        <w:t xml:space="preserve"> biaya listrik </w:t>
      </w:r>
      <w:r w:rsidRPr="00DA5FB8">
        <w:rPr>
          <w:noProof/>
        </w:rPr>
        <w:t>per tahun</w:t>
      </w:r>
      <w:r w:rsidRPr="00DA5FB8">
        <w:rPr>
          <w:noProof/>
          <w:lang w:val="id-ID"/>
        </w:rPr>
        <w:t xml:space="preserve"> dengan asumsi pemakaian 25 hari/bulan adalah</w:t>
      </w:r>
    </w:p>
    <w:p w:rsidR="00BD62FC" w:rsidRPr="0023702E" w:rsidRDefault="00BD62FC" w:rsidP="00BD62FC">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 xml:space="preserve">P </w:t>
      </w:r>
      <w:r w:rsidRPr="00DA5FB8">
        <w:rPr>
          <w:rFonts w:ascii="Calibri" w:hAnsi="Calibri"/>
          <w:noProof/>
          <w:sz w:val="22"/>
          <w:lang w:val="id-ID"/>
        </w:rPr>
        <w:tab/>
        <w:t>= Biaya listrik per hari x jumlah hari</w:t>
      </w:r>
      <w:r w:rsidR="0023702E">
        <w:rPr>
          <w:rFonts w:ascii="Calibri" w:hAnsi="Calibri"/>
          <w:noProof/>
          <w:sz w:val="22"/>
        </w:rPr>
        <w:t xml:space="preserve"> x jumlah bulan</w:t>
      </w:r>
      <w:r w:rsidR="00F46C60">
        <w:rPr>
          <w:rFonts w:ascii="Calibri" w:hAnsi="Calibri"/>
          <w:noProof/>
          <w:sz w:val="22"/>
        </w:rPr>
        <w:t xml:space="preserve"> efektif perkuliahan</w:t>
      </w:r>
    </w:p>
    <w:p w:rsidR="00BD62FC" w:rsidRPr="00DA5FB8" w:rsidRDefault="00BD62FC" w:rsidP="00BD62FC">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Rp. 2,</w:t>
      </w:r>
      <w:r w:rsidR="00F46C60">
        <w:rPr>
          <w:rFonts w:ascii="Calibri" w:hAnsi="Calibri"/>
          <w:noProof/>
          <w:sz w:val="22"/>
        </w:rPr>
        <w:t>6</w:t>
      </w:r>
      <w:r w:rsidRPr="00DA5FB8">
        <w:rPr>
          <w:rFonts w:ascii="Calibri" w:hAnsi="Calibri"/>
          <w:noProof/>
          <w:sz w:val="22"/>
          <w:lang w:val="id-ID"/>
        </w:rPr>
        <w:t xml:space="preserve"> x 25</w:t>
      </w:r>
      <w:r w:rsidRPr="00DA5FB8">
        <w:rPr>
          <w:rFonts w:ascii="Calibri" w:hAnsi="Calibri"/>
          <w:noProof/>
          <w:sz w:val="22"/>
        </w:rPr>
        <w:t xml:space="preserve"> x </w:t>
      </w:r>
      <w:r w:rsidR="00F46C60">
        <w:rPr>
          <w:rFonts w:ascii="Calibri" w:hAnsi="Calibri"/>
          <w:noProof/>
          <w:sz w:val="22"/>
        </w:rPr>
        <w:t>8</w:t>
      </w:r>
    </w:p>
    <w:p w:rsidR="00BD62FC" w:rsidRPr="00DA5FB8" w:rsidRDefault="00BD62FC" w:rsidP="00BD62FC">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sidR="00F46C60">
        <w:rPr>
          <w:rFonts w:ascii="Calibri" w:hAnsi="Calibri"/>
          <w:noProof/>
          <w:sz w:val="22"/>
        </w:rPr>
        <w:t>520</w:t>
      </w:r>
    </w:p>
    <w:p w:rsidR="000B18A7" w:rsidRDefault="000B18A7" w:rsidP="00BD62FC">
      <w:pPr>
        <w:pStyle w:val="ListParagraph"/>
        <w:autoSpaceDE w:val="0"/>
        <w:autoSpaceDN w:val="0"/>
        <w:adjustRightInd w:val="0"/>
        <w:spacing w:after="0" w:line="360" w:lineRule="auto"/>
        <w:ind w:left="1080" w:firstLine="360"/>
        <w:jc w:val="both"/>
        <w:rPr>
          <w:noProof/>
        </w:rPr>
      </w:pPr>
    </w:p>
    <w:p w:rsidR="00BD62FC" w:rsidRPr="00317174" w:rsidRDefault="00BD62FC" w:rsidP="00295849">
      <w:pPr>
        <w:pStyle w:val="ListParagraph"/>
        <w:autoSpaceDE w:val="0"/>
        <w:autoSpaceDN w:val="0"/>
        <w:adjustRightInd w:val="0"/>
        <w:spacing w:after="0" w:line="360" w:lineRule="auto"/>
        <w:ind w:left="1440"/>
        <w:jc w:val="both"/>
        <w:rPr>
          <w:noProof/>
        </w:rPr>
      </w:pPr>
      <w:r w:rsidRPr="00DA5FB8">
        <w:rPr>
          <w:noProof/>
        </w:rPr>
        <w:t xml:space="preserve">Adapun biaya </w:t>
      </w:r>
      <w:r w:rsidR="00295849" w:rsidRPr="00DA5FB8">
        <w:rPr>
          <w:noProof/>
        </w:rPr>
        <w:t xml:space="preserve">pada tahun awal </w:t>
      </w:r>
      <w:r w:rsidR="00295849">
        <w:rPr>
          <w:noProof/>
        </w:rPr>
        <w:t xml:space="preserve">untuk </w:t>
      </w:r>
      <w:r w:rsidRPr="00DA5FB8">
        <w:rPr>
          <w:noProof/>
        </w:rPr>
        <w:t>pembelian WiiMote adalah Rp. 500.000,-</w:t>
      </w:r>
      <w:r w:rsidR="00295849">
        <w:rPr>
          <w:noProof/>
        </w:rPr>
        <w:t xml:space="preserve"> dan charger Rp. 50.000,-</w:t>
      </w:r>
    </w:p>
    <w:p w:rsidR="00BD62FC" w:rsidRPr="00DA5FB8" w:rsidRDefault="00BD62FC" w:rsidP="00BD62FC">
      <w:pPr>
        <w:pStyle w:val="ListParagraph"/>
        <w:autoSpaceDE w:val="0"/>
        <w:autoSpaceDN w:val="0"/>
        <w:adjustRightInd w:val="0"/>
        <w:spacing w:after="0" w:line="360" w:lineRule="auto"/>
        <w:jc w:val="both"/>
        <w:rPr>
          <w:rFonts w:cs="Arial"/>
          <w:color w:val="000000" w:themeColor="text1"/>
        </w:rPr>
      </w:pPr>
    </w:p>
    <w:p w:rsidR="00BD62FC" w:rsidRPr="00DA5FB8" w:rsidRDefault="00BD62FC" w:rsidP="00BD62FC">
      <w:pPr>
        <w:pStyle w:val="ListParagraph"/>
        <w:autoSpaceDE w:val="0"/>
        <w:autoSpaceDN w:val="0"/>
        <w:adjustRightInd w:val="0"/>
        <w:spacing w:after="0" w:line="360" w:lineRule="auto"/>
        <w:ind w:firstLine="360"/>
        <w:jc w:val="both"/>
        <w:rPr>
          <w:b/>
        </w:rPr>
      </w:pPr>
      <w:r w:rsidRPr="00DA5FB8">
        <w:rPr>
          <w:b/>
        </w:rPr>
        <w:t>Biaya Baterai LED-pen</w:t>
      </w:r>
    </w:p>
    <w:p w:rsidR="00BD62FC" w:rsidRPr="00DA5FB8" w:rsidRDefault="00BD62FC" w:rsidP="00BD62FC">
      <w:pPr>
        <w:pStyle w:val="994BodyPointAngka"/>
        <w:spacing w:line="360" w:lineRule="auto"/>
        <w:ind w:left="1080" w:firstLine="0"/>
        <w:rPr>
          <w:rFonts w:ascii="Calibri" w:hAnsi="Calibri"/>
          <w:noProof/>
          <w:sz w:val="22"/>
          <w:lang w:val="id-ID"/>
        </w:rPr>
      </w:pPr>
      <w:r w:rsidRPr="00DA5FB8">
        <w:rPr>
          <w:rFonts w:ascii="Calibri" w:hAnsi="Calibri"/>
          <w:noProof/>
          <w:sz w:val="22"/>
          <w:lang w:val="id-ID"/>
        </w:rPr>
        <w:t>Melalui percobaan penulis, baterai LED</w:t>
      </w:r>
      <w:r w:rsidRPr="00DA5FB8">
        <w:rPr>
          <w:rFonts w:ascii="Calibri" w:hAnsi="Calibri"/>
          <w:noProof/>
          <w:sz w:val="22"/>
        </w:rPr>
        <w:t>-</w:t>
      </w:r>
      <w:r w:rsidRPr="00DA5FB8">
        <w:rPr>
          <w:rFonts w:ascii="Calibri" w:hAnsi="Calibri"/>
          <w:noProof/>
          <w:sz w:val="22"/>
          <w:lang w:val="id-ID"/>
        </w:rPr>
        <w:t xml:space="preserve">pen dapat bertahan hingga kurang lebih </w:t>
      </w:r>
      <w:r w:rsidRPr="00DA5FB8">
        <w:rPr>
          <w:rFonts w:ascii="Calibri" w:hAnsi="Calibri"/>
          <w:noProof/>
          <w:sz w:val="22"/>
        </w:rPr>
        <w:t>satu</w:t>
      </w:r>
      <w:r w:rsidRPr="00DA5FB8">
        <w:rPr>
          <w:rFonts w:ascii="Calibri" w:hAnsi="Calibri"/>
          <w:noProof/>
          <w:sz w:val="22"/>
          <w:lang w:val="id-ID"/>
        </w:rPr>
        <w:t xml:space="preserve"> minggu jika digunakan sesuai dengan ruang lingkup </w:t>
      </w:r>
      <w:r w:rsidRPr="00DA5FB8">
        <w:rPr>
          <w:rFonts w:ascii="Calibri" w:hAnsi="Calibri"/>
          <w:noProof/>
          <w:sz w:val="22"/>
        </w:rPr>
        <w:t xml:space="preserve">proyek </w:t>
      </w:r>
      <w:r w:rsidRPr="00DA5FB8">
        <w:rPr>
          <w:rFonts w:ascii="Calibri" w:hAnsi="Calibri"/>
          <w:noProof/>
          <w:sz w:val="22"/>
          <w:lang w:val="id-ID"/>
        </w:rPr>
        <w:t xml:space="preserve">ini, yaitu pemakaian selama 12 jam dari jam 7 pagi hingga jam 7 malam. </w:t>
      </w:r>
      <w:r w:rsidR="003111E2">
        <w:rPr>
          <w:rFonts w:ascii="Calibri" w:hAnsi="Calibri"/>
          <w:noProof/>
          <w:sz w:val="22"/>
        </w:rPr>
        <w:t xml:space="preserve">Baterai yang digunakan adalah rechargable (1 Watt), sehingga </w:t>
      </w:r>
      <w:r w:rsidRPr="00DA5FB8">
        <w:rPr>
          <w:rFonts w:ascii="Calibri" w:hAnsi="Calibri"/>
          <w:noProof/>
          <w:sz w:val="22"/>
          <w:lang w:val="id-ID"/>
        </w:rPr>
        <w:t xml:space="preserve">biaya </w:t>
      </w:r>
      <w:r w:rsidR="003111E2">
        <w:rPr>
          <w:rFonts w:ascii="Calibri" w:hAnsi="Calibri"/>
          <w:noProof/>
          <w:sz w:val="22"/>
        </w:rPr>
        <w:t xml:space="preserve">listrik yang </w:t>
      </w:r>
      <w:r w:rsidRPr="00DA5FB8">
        <w:rPr>
          <w:rFonts w:ascii="Calibri" w:hAnsi="Calibri"/>
          <w:noProof/>
          <w:sz w:val="22"/>
          <w:lang w:val="id-ID"/>
        </w:rPr>
        <w:t>dikeluarkan selama 1 tahun</w:t>
      </w:r>
      <w:r w:rsidR="00F46C60">
        <w:rPr>
          <w:rFonts w:ascii="Calibri" w:hAnsi="Calibri"/>
          <w:noProof/>
          <w:sz w:val="22"/>
        </w:rPr>
        <w:t xml:space="preserve"> perkuliahan</w:t>
      </w:r>
      <w:r w:rsidRPr="00DA5FB8">
        <w:rPr>
          <w:rFonts w:ascii="Calibri" w:hAnsi="Calibri"/>
          <w:noProof/>
          <w:sz w:val="22"/>
          <w:lang w:val="id-ID"/>
        </w:rPr>
        <w:t xml:space="preserve"> adalah:</w:t>
      </w:r>
    </w:p>
    <w:p w:rsidR="003111E2" w:rsidRPr="00DA5FB8" w:rsidRDefault="003111E2" w:rsidP="003111E2">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lastRenderedPageBreak/>
        <w:t xml:space="preserve">B = Total kWh x lama pemakaian </w:t>
      </w:r>
      <w:r>
        <w:rPr>
          <w:rFonts w:ascii="Calibri" w:hAnsi="Calibri"/>
          <w:noProof/>
          <w:sz w:val="22"/>
          <w:lang w:val="id-ID"/>
        </w:rPr>
        <w:t>dalam jam x Tarif Dasar Listrik</w:t>
      </w:r>
    </w:p>
    <w:p w:rsidR="003111E2" w:rsidRPr="00DA5FB8" w:rsidRDefault="003111E2" w:rsidP="003111E2">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w:t>
      </w:r>
      <w:r w:rsidRPr="00DA5FB8">
        <w:rPr>
          <w:rFonts w:ascii="Calibri" w:hAnsi="Calibri"/>
          <w:noProof/>
          <w:sz w:val="22"/>
        </w:rPr>
        <w:tab/>
      </w:r>
      <w:r w:rsidR="00A1274C">
        <w:rPr>
          <w:rFonts w:ascii="Calibri" w:hAnsi="Calibri"/>
          <w:noProof/>
          <w:sz w:val="22"/>
          <w:lang w:val="id-ID"/>
        </w:rPr>
        <w:t>= 0,</w:t>
      </w:r>
      <w:r w:rsidRPr="00DA5FB8">
        <w:rPr>
          <w:rFonts w:ascii="Calibri" w:hAnsi="Calibri"/>
          <w:noProof/>
          <w:sz w:val="22"/>
          <w:lang w:val="id-ID"/>
        </w:rPr>
        <w:t>00</w:t>
      </w:r>
      <w:r>
        <w:rPr>
          <w:rFonts w:ascii="Calibri" w:hAnsi="Calibri"/>
          <w:noProof/>
          <w:sz w:val="22"/>
        </w:rPr>
        <w:t>1</w:t>
      </w:r>
      <w:r w:rsidRPr="00DA5FB8">
        <w:rPr>
          <w:rFonts w:ascii="Calibri" w:hAnsi="Calibri"/>
          <w:noProof/>
          <w:sz w:val="22"/>
          <w:lang w:val="id-ID"/>
        </w:rPr>
        <w:t xml:space="preserve"> x 12 </w:t>
      </w:r>
      <w:r>
        <w:rPr>
          <w:rFonts w:ascii="Calibri" w:hAnsi="Calibri"/>
          <w:noProof/>
          <w:sz w:val="22"/>
          <w:lang w:val="id-ID"/>
        </w:rPr>
        <w:t>x 900</w:t>
      </w:r>
    </w:p>
    <w:p w:rsidR="003111E2" w:rsidRPr="003111E2" w:rsidRDefault="003111E2" w:rsidP="003111E2">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Pr>
          <w:rFonts w:ascii="Calibri" w:hAnsi="Calibri"/>
          <w:noProof/>
          <w:sz w:val="22"/>
        </w:rPr>
        <w:t>10</w:t>
      </w:r>
      <w:r w:rsidR="00A1274C">
        <w:rPr>
          <w:rFonts w:ascii="Calibri" w:hAnsi="Calibri"/>
          <w:noProof/>
          <w:sz w:val="22"/>
        </w:rPr>
        <w:t>,</w:t>
      </w:r>
      <w:r>
        <w:rPr>
          <w:rFonts w:ascii="Calibri" w:hAnsi="Calibri"/>
          <w:noProof/>
          <w:sz w:val="22"/>
        </w:rPr>
        <w:t>8</w:t>
      </w:r>
    </w:p>
    <w:p w:rsidR="003111E2" w:rsidRDefault="003111E2" w:rsidP="003111E2">
      <w:pPr>
        <w:pStyle w:val="ListParagraph"/>
        <w:autoSpaceDE w:val="0"/>
        <w:autoSpaceDN w:val="0"/>
        <w:adjustRightInd w:val="0"/>
        <w:spacing w:after="0" w:line="360" w:lineRule="auto"/>
        <w:ind w:left="1440"/>
        <w:jc w:val="both"/>
        <w:rPr>
          <w:noProof/>
          <w:lang w:val="id-ID"/>
        </w:rPr>
      </w:pPr>
    </w:p>
    <w:p w:rsidR="003111E2" w:rsidRPr="00DA5FB8" w:rsidRDefault="003111E2" w:rsidP="003111E2">
      <w:pPr>
        <w:pStyle w:val="ListParagraph"/>
        <w:autoSpaceDE w:val="0"/>
        <w:autoSpaceDN w:val="0"/>
        <w:adjustRightInd w:val="0"/>
        <w:spacing w:after="0" w:line="360" w:lineRule="auto"/>
        <w:ind w:left="1440"/>
        <w:jc w:val="both"/>
        <w:rPr>
          <w:noProof/>
          <w:lang w:val="id-ID"/>
        </w:rPr>
      </w:pPr>
      <w:r w:rsidRPr="00DA5FB8">
        <w:rPr>
          <w:noProof/>
          <w:lang w:val="id-ID"/>
        </w:rPr>
        <w:t xml:space="preserve">Sedangkan untuk </w:t>
      </w:r>
      <w:r w:rsidRPr="00DA5FB8">
        <w:rPr>
          <w:noProof/>
        </w:rPr>
        <w:t>penghitungan</w:t>
      </w:r>
      <w:r w:rsidRPr="00DA5FB8">
        <w:rPr>
          <w:noProof/>
          <w:lang w:val="id-ID"/>
        </w:rPr>
        <w:t xml:space="preserve"> biaya listrik </w:t>
      </w:r>
      <w:r w:rsidRPr="00DA5FB8">
        <w:rPr>
          <w:noProof/>
        </w:rPr>
        <w:t>per tahun</w:t>
      </w:r>
      <w:r w:rsidRPr="00DA5FB8">
        <w:rPr>
          <w:noProof/>
          <w:lang w:val="id-ID"/>
        </w:rPr>
        <w:t xml:space="preserve"> dengan asumsi pemakaian 25 hari/bulan adalah</w:t>
      </w:r>
    </w:p>
    <w:p w:rsidR="003111E2" w:rsidRPr="0023702E" w:rsidRDefault="003111E2" w:rsidP="003111E2">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 xml:space="preserve">P </w:t>
      </w:r>
      <w:r w:rsidRPr="00DA5FB8">
        <w:rPr>
          <w:rFonts w:ascii="Calibri" w:hAnsi="Calibri"/>
          <w:noProof/>
          <w:sz w:val="22"/>
          <w:lang w:val="id-ID"/>
        </w:rPr>
        <w:tab/>
        <w:t>= Biaya listrik per hari x jumlah hari</w:t>
      </w:r>
      <w:r>
        <w:rPr>
          <w:rFonts w:ascii="Calibri" w:hAnsi="Calibri"/>
          <w:noProof/>
          <w:sz w:val="22"/>
        </w:rPr>
        <w:t xml:space="preserve"> x jumlah bulan efektif perkuliahan</w:t>
      </w:r>
    </w:p>
    <w:p w:rsidR="003111E2" w:rsidRPr="00DA5FB8" w:rsidRDefault="003111E2" w:rsidP="003111E2">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Pr>
          <w:rFonts w:ascii="Calibri" w:hAnsi="Calibri"/>
          <w:noProof/>
          <w:sz w:val="22"/>
        </w:rPr>
        <w:t>10</w:t>
      </w:r>
      <w:r w:rsidRPr="00DA5FB8">
        <w:rPr>
          <w:rFonts w:ascii="Calibri" w:hAnsi="Calibri"/>
          <w:noProof/>
          <w:sz w:val="22"/>
        </w:rPr>
        <w:t>,</w:t>
      </w:r>
      <w:r>
        <w:rPr>
          <w:rFonts w:ascii="Calibri" w:hAnsi="Calibri"/>
          <w:noProof/>
          <w:sz w:val="22"/>
        </w:rPr>
        <w:t>8</w:t>
      </w:r>
      <w:r w:rsidRPr="00DA5FB8">
        <w:rPr>
          <w:rFonts w:ascii="Calibri" w:hAnsi="Calibri"/>
          <w:noProof/>
          <w:sz w:val="22"/>
          <w:lang w:val="id-ID"/>
        </w:rPr>
        <w:t xml:space="preserve"> x 25</w:t>
      </w:r>
      <w:r w:rsidRPr="00DA5FB8">
        <w:rPr>
          <w:rFonts w:ascii="Calibri" w:hAnsi="Calibri"/>
          <w:noProof/>
          <w:sz w:val="22"/>
        </w:rPr>
        <w:t xml:space="preserve"> x </w:t>
      </w:r>
      <w:r>
        <w:rPr>
          <w:rFonts w:ascii="Calibri" w:hAnsi="Calibri"/>
          <w:noProof/>
          <w:sz w:val="22"/>
        </w:rPr>
        <w:t>8</w:t>
      </w:r>
    </w:p>
    <w:p w:rsidR="003111E2" w:rsidRPr="00DA5FB8" w:rsidRDefault="003111E2" w:rsidP="003111E2">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Pr>
          <w:rFonts w:ascii="Calibri" w:hAnsi="Calibri"/>
          <w:noProof/>
          <w:sz w:val="22"/>
        </w:rPr>
        <w:t>2</w:t>
      </w:r>
      <w:r w:rsidR="00A1274C">
        <w:rPr>
          <w:rFonts w:ascii="Calibri" w:hAnsi="Calibri"/>
          <w:noProof/>
          <w:sz w:val="22"/>
        </w:rPr>
        <w:t>.</w:t>
      </w:r>
      <w:r>
        <w:rPr>
          <w:rFonts w:ascii="Calibri" w:hAnsi="Calibri"/>
          <w:noProof/>
          <w:sz w:val="22"/>
        </w:rPr>
        <w:t>160</w:t>
      </w:r>
    </w:p>
    <w:p w:rsidR="003111E2" w:rsidRDefault="003111E2" w:rsidP="00BD62FC">
      <w:pPr>
        <w:pStyle w:val="994BodyPointAngka"/>
        <w:spacing w:line="360" w:lineRule="auto"/>
        <w:ind w:left="1080" w:firstLine="0"/>
        <w:rPr>
          <w:rFonts w:ascii="Calibri" w:hAnsi="Calibri"/>
          <w:noProof/>
          <w:sz w:val="22"/>
          <w:lang w:val="id-ID"/>
        </w:rPr>
      </w:pPr>
    </w:p>
    <w:p w:rsidR="003111E2" w:rsidRPr="00DA5FB8" w:rsidRDefault="003111E2" w:rsidP="003111E2">
      <w:pPr>
        <w:pStyle w:val="ListParagraph"/>
        <w:autoSpaceDE w:val="0"/>
        <w:autoSpaceDN w:val="0"/>
        <w:adjustRightInd w:val="0"/>
        <w:spacing w:after="0" w:line="360" w:lineRule="auto"/>
        <w:ind w:left="1080"/>
        <w:jc w:val="both"/>
        <w:rPr>
          <w:rFonts w:cs="Arial"/>
          <w:color w:val="000000" w:themeColor="text1"/>
        </w:rPr>
      </w:pPr>
      <w:r w:rsidRPr="00DA5FB8">
        <w:t>Adapun biaya perakitan LED-pen pada tahun awal adalah Rp. 10.000</w:t>
      </w:r>
      <w:proofErr w:type="gramStart"/>
      <w:r w:rsidRPr="00DA5FB8">
        <w:t>,-</w:t>
      </w:r>
      <w:proofErr w:type="gramEnd"/>
      <w:r>
        <w:t xml:space="preserve"> dan biaya 2 baterai + charger = Rp. 122.000</w:t>
      </w:r>
    </w:p>
    <w:p w:rsidR="00BD62FC" w:rsidRPr="003111E2" w:rsidRDefault="003111E2" w:rsidP="00BD62FC">
      <w:pPr>
        <w:pStyle w:val="ListParagraph"/>
        <w:autoSpaceDE w:val="0"/>
        <w:autoSpaceDN w:val="0"/>
        <w:adjustRightInd w:val="0"/>
        <w:spacing w:after="0" w:line="360" w:lineRule="auto"/>
        <w:ind w:left="1080"/>
        <w:jc w:val="both"/>
        <w:rPr>
          <w:noProof/>
        </w:rPr>
      </w:pPr>
      <w:r>
        <w:rPr>
          <w:noProof/>
        </w:rPr>
        <w:t>Referensi Harga 2</w:t>
      </w:r>
      <w:r w:rsidR="00BD62FC" w:rsidRPr="00DA5FB8">
        <w:rPr>
          <w:noProof/>
          <w:lang w:val="id-ID"/>
        </w:rPr>
        <w:t xml:space="preserve"> baterai AAA </w:t>
      </w:r>
      <w:r>
        <w:rPr>
          <w:noProof/>
        </w:rPr>
        <w:t>+ charger (</w:t>
      </w:r>
      <w:hyperlink r:id="rId16" w:history="1">
        <w:r w:rsidR="00A1274C" w:rsidRPr="00F1241B">
          <w:rPr>
            <w:rStyle w:val="Hyperlink"/>
            <w:noProof/>
          </w:rPr>
          <w:t>http://www.tokoeneloop.com/eneloop-Charger/k-kj18mcc20t</w:t>
        </w:r>
      </w:hyperlink>
      <w:r>
        <w:rPr>
          <w:noProof/>
        </w:rPr>
        <w:t>)</w:t>
      </w:r>
    </w:p>
    <w:p w:rsidR="00BD62FC" w:rsidRDefault="00BD62FC" w:rsidP="00267573">
      <w:pPr>
        <w:pStyle w:val="ListParagraph"/>
        <w:autoSpaceDE w:val="0"/>
        <w:autoSpaceDN w:val="0"/>
        <w:adjustRightInd w:val="0"/>
        <w:spacing w:after="0" w:line="360" w:lineRule="auto"/>
        <w:ind w:left="360"/>
        <w:jc w:val="both"/>
        <w:rPr>
          <w:rFonts w:cs="Arial"/>
          <w:color w:val="000000" w:themeColor="text1"/>
        </w:rPr>
      </w:pPr>
    </w:p>
    <w:p w:rsidR="003F0648" w:rsidRPr="00BD62FC" w:rsidRDefault="003F0648" w:rsidP="00267573">
      <w:pPr>
        <w:pStyle w:val="ListParagraph"/>
        <w:autoSpaceDE w:val="0"/>
        <w:autoSpaceDN w:val="0"/>
        <w:adjustRightInd w:val="0"/>
        <w:spacing w:after="0" w:line="360" w:lineRule="auto"/>
        <w:ind w:left="360"/>
        <w:jc w:val="both"/>
        <w:rPr>
          <w:rFonts w:cs="Arial"/>
          <w:b/>
          <w:color w:val="000000" w:themeColor="text1"/>
        </w:rPr>
      </w:pPr>
      <w:r w:rsidRPr="00BD62FC">
        <w:rPr>
          <w:rFonts w:cs="Arial"/>
          <w:b/>
          <w:color w:val="000000" w:themeColor="text1"/>
        </w:rPr>
        <w:t>ROI:</w:t>
      </w:r>
    </w:p>
    <w:p w:rsidR="00BD62FC" w:rsidRDefault="00BD62FC" w:rsidP="00BD62FC">
      <w:pPr>
        <w:pStyle w:val="994BodyPointAngka"/>
        <w:spacing w:line="360" w:lineRule="auto"/>
        <w:ind w:left="720" w:firstLine="0"/>
        <w:rPr>
          <w:rFonts w:ascii="Calibri" w:hAnsi="Calibri"/>
          <w:noProof/>
          <w:sz w:val="22"/>
        </w:rPr>
      </w:pPr>
      <w:r w:rsidRPr="00317174">
        <w:rPr>
          <w:rFonts w:ascii="Calibri" w:hAnsi="Calibri"/>
          <w:noProof/>
          <w:sz w:val="22"/>
        </w:rPr>
        <w:t>Berdasarkan penghitungan yang sudah dilakukan di</w:t>
      </w:r>
      <w:r>
        <w:rPr>
          <w:rFonts w:ascii="Calibri" w:hAnsi="Calibri"/>
          <w:noProof/>
          <w:sz w:val="22"/>
        </w:rPr>
        <w:t xml:space="preserve"> </w:t>
      </w:r>
      <w:r w:rsidRPr="00317174">
        <w:rPr>
          <w:rFonts w:ascii="Calibri" w:hAnsi="Calibri"/>
          <w:noProof/>
          <w:sz w:val="22"/>
        </w:rPr>
        <w:t>atas, perbandingan biaya operasional yang harus dikeluarkan setiap</w:t>
      </w:r>
      <w:r>
        <w:rPr>
          <w:rFonts w:ascii="Calibri" w:hAnsi="Calibri"/>
          <w:noProof/>
          <w:sz w:val="22"/>
        </w:rPr>
        <w:t xml:space="preserve"> tahunnya antara spidol dan LED-</w:t>
      </w:r>
      <w:r w:rsidRPr="00ED4775">
        <w:rPr>
          <w:rFonts w:ascii="Calibri" w:hAnsi="Calibri"/>
          <w:noProof/>
          <w:sz w:val="22"/>
        </w:rPr>
        <w:t>pen</w:t>
      </w:r>
      <w:r w:rsidRPr="00317174">
        <w:rPr>
          <w:rFonts w:ascii="Calibri" w:hAnsi="Calibri"/>
          <w:noProof/>
          <w:sz w:val="22"/>
        </w:rPr>
        <w:t xml:space="preserve"> adalah sebagai berikut:</w:t>
      </w:r>
    </w:p>
    <w:p w:rsidR="00BD62FC" w:rsidRDefault="00BD62FC" w:rsidP="00BD62FC">
      <w:pPr>
        <w:pStyle w:val="994BodyPointAngka"/>
        <w:spacing w:line="360" w:lineRule="auto"/>
        <w:ind w:left="360" w:firstLine="360"/>
        <w:rPr>
          <w:rFonts w:ascii="Calibri" w:hAnsi="Calibri"/>
          <w:noProof/>
          <w:sz w:val="22"/>
        </w:rPr>
      </w:pPr>
    </w:p>
    <w:p w:rsidR="00BD62FC" w:rsidRPr="0059681F" w:rsidRDefault="00BD62FC" w:rsidP="00BD62FC">
      <w:pPr>
        <w:pStyle w:val="Caption"/>
        <w:keepNext/>
        <w:jc w:val="center"/>
        <w:rPr>
          <w:sz w:val="22"/>
        </w:rPr>
      </w:pPr>
      <w:r w:rsidRPr="0059681F">
        <w:rPr>
          <w:sz w:val="22"/>
        </w:rPr>
        <w:t xml:space="preserve">Tabel </w:t>
      </w:r>
      <w:r>
        <w:rPr>
          <w:sz w:val="22"/>
        </w:rPr>
        <w:t xml:space="preserve">2. </w:t>
      </w:r>
      <w:r w:rsidRPr="0059681F">
        <w:rPr>
          <w:b w:val="0"/>
          <w:sz w:val="22"/>
        </w:rPr>
        <w:t xml:space="preserve">Perbandingan Biaya Operasional Tahunan Pada Sistem Lama </w:t>
      </w:r>
      <w:proofErr w:type="gramStart"/>
      <w:r w:rsidRPr="0059681F">
        <w:rPr>
          <w:b w:val="0"/>
          <w:sz w:val="22"/>
        </w:rPr>
        <w:t>dan</w:t>
      </w:r>
      <w:proofErr w:type="gramEnd"/>
      <w:r w:rsidRPr="0059681F">
        <w:rPr>
          <w:b w:val="0"/>
          <w:sz w:val="22"/>
        </w:rPr>
        <w:t xml:space="preserve"> Baru</w:t>
      </w:r>
    </w:p>
    <w:tbl>
      <w:tblPr>
        <w:tblW w:w="825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693"/>
        <w:gridCol w:w="4564"/>
      </w:tblGrid>
      <w:tr w:rsidR="00BD62FC" w:rsidRPr="00317174" w:rsidTr="00D80B34">
        <w:trPr>
          <w:trHeight w:val="107"/>
        </w:trPr>
        <w:tc>
          <w:tcPr>
            <w:tcW w:w="997" w:type="dxa"/>
            <w:shd w:val="clear" w:color="auto" w:fill="BFBFBF"/>
            <w:vAlign w:val="center"/>
          </w:tcPr>
          <w:p w:rsidR="00BD62FC" w:rsidRPr="00317174" w:rsidRDefault="00BD62FC" w:rsidP="00D80B34">
            <w:pPr>
              <w:pStyle w:val="994BodyPointAngka"/>
              <w:spacing w:line="240" w:lineRule="auto"/>
              <w:ind w:left="0" w:firstLine="0"/>
              <w:jc w:val="center"/>
              <w:rPr>
                <w:rFonts w:ascii="Calibri" w:hAnsi="Calibri"/>
                <w:b/>
                <w:noProof/>
                <w:sz w:val="22"/>
              </w:rPr>
            </w:pPr>
          </w:p>
        </w:tc>
        <w:tc>
          <w:tcPr>
            <w:tcW w:w="2693" w:type="dxa"/>
            <w:shd w:val="clear" w:color="auto" w:fill="BFBFBF"/>
            <w:vAlign w:val="center"/>
          </w:tcPr>
          <w:p w:rsidR="00BD62FC" w:rsidRPr="00317174" w:rsidRDefault="00BD62FC" w:rsidP="00D80B34">
            <w:pPr>
              <w:pStyle w:val="994BodyPointAngka"/>
              <w:spacing w:line="240" w:lineRule="auto"/>
              <w:ind w:left="0" w:firstLine="0"/>
              <w:jc w:val="center"/>
              <w:rPr>
                <w:rFonts w:ascii="Calibri" w:hAnsi="Calibri"/>
                <w:b/>
                <w:noProof/>
                <w:sz w:val="22"/>
              </w:rPr>
            </w:pPr>
            <w:r>
              <w:rPr>
                <w:rFonts w:ascii="Calibri" w:hAnsi="Calibri"/>
                <w:b/>
                <w:noProof/>
                <w:sz w:val="22"/>
              </w:rPr>
              <w:t>Biaya Sistem Lama</w:t>
            </w:r>
          </w:p>
        </w:tc>
        <w:tc>
          <w:tcPr>
            <w:tcW w:w="4564" w:type="dxa"/>
            <w:shd w:val="clear" w:color="auto" w:fill="BFBFBF"/>
            <w:vAlign w:val="center"/>
          </w:tcPr>
          <w:p w:rsidR="00BD62FC" w:rsidRPr="00790A73" w:rsidRDefault="00BD62FC" w:rsidP="00D80B34">
            <w:pPr>
              <w:pStyle w:val="994BodyPointAngka"/>
              <w:spacing w:line="240" w:lineRule="auto"/>
              <w:ind w:left="0" w:firstLine="0"/>
              <w:jc w:val="center"/>
              <w:rPr>
                <w:rFonts w:ascii="Calibri" w:hAnsi="Calibri"/>
                <w:b/>
                <w:noProof/>
                <w:sz w:val="22"/>
              </w:rPr>
            </w:pPr>
            <w:r>
              <w:rPr>
                <w:rFonts w:ascii="Calibri" w:hAnsi="Calibri"/>
                <w:b/>
                <w:noProof/>
                <w:sz w:val="22"/>
              </w:rPr>
              <w:t>Biaya Sistem Baru</w:t>
            </w:r>
          </w:p>
        </w:tc>
      </w:tr>
      <w:tr w:rsidR="00BD62FC" w:rsidRPr="00317174" w:rsidTr="00D80B34">
        <w:trPr>
          <w:trHeight w:val="834"/>
        </w:trPr>
        <w:tc>
          <w:tcPr>
            <w:tcW w:w="997" w:type="dxa"/>
            <w:shd w:val="clear" w:color="auto" w:fill="auto"/>
          </w:tcPr>
          <w:p w:rsidR="00BD62FC" w:rsidRPr="00317174" w:rsidRDefault="00BD62FC" w:rsidP="00D80B34">
            <w:pPr>
              <w:pStyle w:val="994BodyPointAngka"/>
              <w:spacing w:line="240" w:lineRule="auto"/>
              <w:ind w:left="0" w:firstLine="0"/>
              <w:rPr>
                <w:rFonts w:ascii="Calibri" w:hAnsi="Calibri"/>
                <w:noProof/>
                <w:sz w:val="22"/>
              </w:rPr>
            </w:pPr>
            <w:r>
              <w:rPr>
                <w:rFonts w:ascii="Calibri" w:hAnsi="Calibri"/>
                <w:noProof/>
                <w:sz w:val="22"/>
              </w:rPr>
              <w:t>Biaya Awal</w:t>
            </w:r>
          </w:p>
        </w:tc>
        <w:tc>
          <w:tcPr>
            <w:tcW w:w="2693" w:type="dxa"/>
            <w:shd w:val="clear" w:color="auto" w:fill="auto"/>
          </w:tcPr>
          <w:p w:rsidR="00BD62FC" w:rsidRPr="00317174" w:rsidRDefault="00BD62FC" w:rsidP="00D80B34">
            <w:pPr>
              <w:pStyle w:val="994BodyPointAngka"/>
              <w:spacing w:line="240" w:lineRule="auto"/>
              <w:ind w:left="0" w:firstLine="0"/>
              <w:rPr>
                <w:rFonts w:ascii="Calibri" w:hAnsi="Calibri"/>
                <w:noProof/>
                <w:sz w:val="22"/>
              </w:rPr>
            </w:pPr>
            <w:r>
              <w:rPr>
                <w:rFonts w:ascii="Calibri" w:hAnsi="Calibri"/>
                <w:noProof/>
                <w:sz w:val="22"/>
              </w:rPr>
              <w:t>-</w:t>
            </w:r>
          </w:p>
        </w:tc>
        <w:tc>
          <w:tcPr>
            <w:tcW w:w="4564" w:type="dxa"/>
            <w:shd w:val="clear" w:color="auto" w:fill="auto"/>
          </w:tcPr>
          <w:p w:rsidR="00BD62FC" w:rsidRDefault="00D36CE7" w:rsidP="00D80B34">
            <w:pPr>
              <w:pStyle w:val="994BodyPointAngka"/>
              <w:spacing w:line="240" w:lineRule="auto"/>
              <w:ind w:left="0" w:firstLine="0"/>
              <w:rPr>
                <w:rFonts w:ascii="Calibri" w:hAnsi="Calibri"/>
                <w:noProof/>
                <w:sz w:val="22"/>
              </w:rPr>
            </w:pPr>
            <w:r>
              <w:rPr>
                <w:rFonts w:ascii="Calibri" w:hAnsi="Calibri"/>
                <w:noProof/>
                <w:sz w:val="22"/>
              </w:rPr>
              <w:t>WiiMote + charger = Rp. 55</w:t>
            </w:r>
            <w:r w:rsidR="00BD62FC">
              <w:rPr>
                <w:rFonts w:ascii="Calibri" w:hAnsi="Calibri"/>
                <w:noProof/>
                <w:sz w:val="22"/>
              </w:rPr>
              <w:t>0.000,-</w:t>
            </w:r>
          </w:p>
          <w:p w:rsidR="00BD62FC" w:rsidRDefault="00ED3450" w:rsidP="00D80B34">
            <w:pPr>
              <w:pStyle w:val="994BodyPointAngka"/>
              <w:spacing w:line="240" w:lineRule="auto"/>
              <w:ind w:left="0" w:firstLine="0"/>
              <w:rPr>
                <w:rFonts w:ascii="Calibri" w:hAnsi="Calibri"/>
                <w:noProof/>
                <w:sz w:val="22"/>
              </w:rPr>
            </w:pPr>
            <w:r>
              <w:rPr>
                <w:rFonts w:ascii="Calibri" w:hAnsi="Calibri"/>
                <w:noProof/>
                <w:sz w:val="22"/>
              </w:rPr>
              <w:t xml:space="preserve">2 </w:t>
            </w:r>
            <w:r w:rsidR="00BD62FC">
              <w:rPr>
                <w:rFonts w:ascii="Calibri" w:hAnsi="Calibri"/>
                <w:noProof/>
                <w:sz w:val="22"/>
              </w:rPr>
              <w:t xml:space="preserve">LED-pen = Rp. </w:t>
            </w:r>
            <w:r>
              <w:rPr>
                <w:rFonts w:ascii="Calibri" w:hAnsi="Calibri"/>
                <w:noProof/>
                <w:sz w:val="22"/>
              </w:rPr>
              <w:t>2</w:t>
            </w:r>
            <w:r w:rsidR="00BD62FC">
              <w:rPr>
                <w:rFonts w:ascii="Calibri" w:hAnsi="Calibri"/>
                <w:noProof/>
                <w:sz w:val="22"/>
              </w:rPr>
              <w:t>0.000,-</w:t>
            </w:r>
            <w:r>
              <w:rPr>
                <w:rFonts w:ascii="Calibri" w:hAnsi="Calibri"/>
                <w:noProof/>
                <w:sz w:val="22"/>
              </w:rPr>
              <w:t xml:space="preserve"> (1 untuk cadangan)</w:t>
            </w:r>
          </w:p>
          <w:p w:rsidR="00A1274C" w:rsidRPr="00317174" w:rsidRDefault="00D80B34" w:rsidP="00D80B34">
            <w:pPr>
              <w:pStyle w:val="994BodyPointAngka"/>
              <w:spacing w:line="240" w:lineRule="auto"/>
              <w:ind w:left="0" w:firstLine="0"/>
              <w:rPr>
                <w:rFonts w:ascii="Calibri" w:hAnsi="Calibri"/>
                <w:noProof/>
                <w:sz w:val="22"/>
              </w:rPr>
            </w:pPr>
            <w:r>
              <w:rPr>
                <w:rFonts w:ascii="Calibri" w:hAnsi="Calibri"/>
                <w:noProof/>
                <w:sz w:val="22"/>
              </w:rPr>
              <w:t>2 b</w:t>
            </w:r>
            <w:r w:rsidR="00A1274C">
              <w:rPr>
                <w:rFonts w:ascii="Calibri" w:hAnsi="Calibri"/>
                <w:noProof/>
                <w:sz w:val="22"/>
              </w:rPr>
              <w:t xml:space="preserve">aterai </w:t>
            </w:r>
            <w:r w:rsidR="00D36CE7">
              <w:rPr>
                <w:rFonts w:ascii="Calibri" w:hAnsi="Calibri"/>
                <w:noProof/>
                <w:sz w:val="22"/>
              </w:rPr>
              <w:t>r</w:t>
            </w:r>
            <w:r w:rsidR="00A1274C">
              <w:rPr>
                <w:rFonts w:ascii="Calibri" w:hAnsi="Calibri"/>
                <w:noProof/>
                <w:sz w:val="22"/>
              </w:rPr>
              <w:t xml:space="preserve">echargeable + </w:t>
            </w:r>
            <w:r w:rsidR="00D36CE7">
              <w:rPr>
                <w:rFonts w:ascii="Calibri" w:hAnsi="Calibri"/>
                <w:noProof/>
                <w:sz w:val="22"/>
              </w:rPr>
              <w:t>c</w:t>
            </w:r>
            <w:r w:rsidR="00A1274C">
              <w:rPr>
                <w:rFonts w:ascii="Calibri" w:hAnsi="Calibri"/>
                <w:noProof/>
                <w:sz w:val="22"/>
              </w:rPr>
              <w:t>harger = Rp. 122.000,-</w:t>
            </w:r>
          </w:p>
        </w:tc>
      </w:tr>
      <w:tr w:rsidR="00BD62FC" w:rsidRPr="00317174" w:rsidTr="00D80B34">
        <w:trPr>
          <w:trHeight w:val="834"/>
        </w:trPr>
        <w:tc>
          <w:tcPr>
            <w:tcW w:w="997" w:type="dxa"/>
            <w:shd w:val="clear" w:color="auto" w:fill="auto"/>
          </w:tcPr>
          <w:p w:rsidR="00BD62FC" w:rsidRPr="00317174" w:rsidRDefault="00BD62FC" w:rsidP="00D80B34">
            <w:pPr>
              <w:pStyle w:val="994BodyPointAngka"/>
              <w:spacing w:line="240" w:lineRule="auto"/>
              <w:ind w:left="0" w:firstLine="0"/>
              <w:rPr>
                <w:rFonts w:ascii="Calibri" w:hAnsi="Calibri"/>
                <w:noProof/>
                <w:sz w:val="22"/>
              </w:rPr>
            </w:pPr>
            <w:r w:rsidRPr="00317174">
              <w:rPr>
                <w:rFonts w:ascii="Calibri" w:hAnsi="Calibri"/>
                <w:noProof/>
                <w:sz w:val="22"/>
              </w:rPr>
              <w:t>Biaya</w:t>
            </w:r>
            <w:r>
              <w:rPr>
                <w:rFonts w:ascii="Calibri" w:hAnsi="Calibri"/>
                <w:noProof/>
                <w:sz w:val="22"/>
              </w:rPr>
              <w:t xml:space="preserve"> Tahunan</w:t>
            </w:r>
          </w:p>
        </w:tc>
        <w:tc>
          <w:tcPr>
            <w:tcW w:w="2693" w:type="dxa"/>
            <w:shd w:val="clear" w:color="auto" w:fill="auto"/>
          </w:tcPr>
          <w:p w:rsidR="00BD62FC" w:rsidRDefault="00ED3450" w:rsidP="00D80B34">
            <w:pPr>
              <w:pStyle w:val="994BodyPointAngka"/>
              <w:spacing w:line="240" w:lineRule="auto"/>
              <w:ind w:left="0" w:firstLine="0"/>
              <w:rPr>
                <w:rFonts w:ascii="Calibri" w:hAnsi="Calibri"/>
                <w:noProof/>
                <w:sz w:val="22"/>
              </w:rPr>
            </w:pPr>
            <w:r>
              <w:rPr>
                <w:rFonts w:ascii="Calibri" w:hAnsi="Calibri"/>
                <w:noProof/>
                <w:sz w:val="22"/>
              </w:rPr>
              <w:t>2 Spidol = Rp. 13</w:t>
            </w:r>
            <w:r w:rsidR="00BD62FC">
              <w:rPr>
                <w:rFonts w:ascii="Calibri" w:hAnsi="Calibri"/>
                <w:noProof/>
                <w:sz w:val="22"/>
              </w:rPr>
              <w:t>.000,-</w:t>
            </w:r>
          </w:p>
          <w:p w:rsidR="00BD62FC" w:rsidRDefault="00BD62FC" w:rsidP="00D80B34">
            <w:pPr>
              <w:pStyle w:val="994BodyPointAngka"/>
              <w:spacing w:line="240" w:lineRule="auto"/>
              <w:ind w:left="0" w:firstLine="0"/>
              <w:rPr>
                <w:rFonts w:ascii="Calibri" w:hAnsi="Calibri"/>
                <w:noProof/>
                <w:sz w:val="22"/>
              </w:rPr>
            </w:pPr>
            <w:r w:rsidRPr="00317174">
              <w:rPr>
                <w:rFonts w:ascii="Calibri" w:hAnsi="Calibri"/>
                <w:noProof/>
                <w:sz w:val="22"/>
              </w:rPr>
              <w:t>Tinta Spidol</w:t>
            </w:r>
            <w:r>
              <w:rPr>
                <w:rFonts w:ascii="Calibri" w:hAnsi="Calibri"/>
                <w:noProof/>
                <w:sz w:val="22"/>
              </w:rPr>
              <w:t xml:space="preserve"> = </w:t>
            </w:r>
            <w:r w:rsidRPr="00317174">
              <w:rPr>
                <w:rFonts w:ascii="Calibri" w:hAnsi="Calibri"/>
                <w:noProof/>
                <w:sz w:val="22"/>
              </w:rPr>
              <w:t xml:space="preserve">Rp. </w:t>
            </w:r>
            <w:r w:rsidR="00F46C60">
              <w:rPr>
                <w:rFonts w:ascii="Calibri" w:hAnsi="Calibri"/>
                <w:noProof/>
                <w:sz w:val="22"/>
              </w:rPr>
              <w:t>162</w:t>
            </w:r>
            <w:r>
              <w:rPr>
                <w:rFonts w:ascii="Calibri" w:hAnsi="Calibri"/>
                <w:noProof/>
                <w:sz w:val="22"/>
              </w:rPr>
              <w:t>.</w:t>
            </w:r>
            <w:r w:rsidRPr="00317174">
              <w:rPr>
                <w:rFonts w:ascii="Calibri" w:hAnsi="Calibri"/>
                <w:noProof/>
                <w:sz w:val="22"/>
              </w:rPr>
              <w:t>000</w:t>
            </w:r>
            <w:r>
              <w:rPr>
                <w:rFonts w:ascii="Calibri" w:hAnsi="Calibri"/>
                <w:noProof/>
                <w:sz w:val="22"/>
              </w:rPr>
              <w:t>,-</w:t>
            </w:r>
          </w:p>
          <w:p w:rsidR="00BD62FC" w:rsidRPr="00317174" w:rsidRDefault="00BD62FC" w:rsidP="00D80B34">
            <w:pPr>
              <w:pStyle w:val="994BodyPointAngka"/>
              <w:spacing w:line="240" w:lineRule="auto"/>
              <w:ind w:left="0" w:firstLine="0"/>
              <w:rPr>
                <w:rFonts w:ascii="Calibri" w:hAnsi="Calibri"/>
                <w:noProof/>
                <w:sz w:val="22"/>
              </w:rPr>
            </w:pPr>
            <w:r>
              <w:rPr>
                <w:rFonts w:ascii="Calibri" w:hAnsi="Calibri"/>
                <w:noProof/>
                <w:sz w:val="22"/>
              </w:rPr>
              <w:t xml:space="preserve">Penghapus = Rp. </w:t>
            </w:r>
            <w:r w:rsidR="00ED3450">
              <w:rPr>
                <w:rFonts w:ascii="Calibri" w:hAnsi="Calibri"/>
                <w:noProof/>
                <w:sz w:val="22"/>
              </w:rPr>
              <w:t>10</w:t>
            </w:r>
            <w:r>
              <w:rPr>
                <w:rFonts w:ascii="Calibri" w:hAnsi="Calibri"/>
                <w:noProof/>
                <w:sz w:val="22"/>
              </w:rPr>
              <w:t>.000,-</w:t>
            </w:r>
          </w:p>
        </w:tc>
        <w:tc>
          <w:tcPr>
            <w:tcW w:w="4564" w:type="dxa"/>
            <w:shd w:val="clear" w:color="auto" w:fill="auto"/>
          </w:tcPr>
          <w:p w:rsidR="00BD62FC" w:rsidRPr="00317174" w:rsidRDefault="00BD62FC" w:rsidP="00D80B34">
            <w:pPr>
              <w:pStyle w:val="994BodyPointAngka"/>
              <w:spacing w:line="240" w:lineRule="auto"/>
              <w:ind w:left="0" w:firstLine="0"/>
              <w:rPr>
                <w:rFonts w:ascii="Calibri" w:hAnsi="Calibri"/>
                <w:noProof/>
                <w:sz w:val="22"/>
              </w:rPr>
            </w:pPr>
            <w:r w:rsidRPr="00317174">
              <w:rPr>
                <w:rFonts w:ascii="Calibri" w:hAnsi="Calibri"/>
                <w:noProof/>
                <w:sz w:val="22"/>
              </w:rPr>
              <w:t>Listrik Wiimote + LED pen</w:t>
            </w:r>
          </w:p>
          <w:p w:rsidR="00BD62FC" w:rsidRPr="00317174" w:rsidRDefault="00BD62FC" w:rsidP="00D80B34">
            <w:pPr>
              <w:pStyle w:val="994BodyPointAngka"/>
              <w:spacing w:line="240" w:lineRule="auto"/>
              <w:ind w:left="0" w:firstLine="0"/>
              <w:rPr>
                <w:rFonts w:ascii="Calibri" w:hAnsi="Calibri"/>
                <w:noProof/>
                <w:sz w:val="22"/>
              </w:rPr>
            </w:pPr>
            <w:r w:rsidRPr="00317174">
              <w:rPr>
                <w:rFonts w:ascii="Calibri" w:hAnsi="Calibri"/>
                <w:noProof/>
                <w:sz w:val="22"/>
              </w:rPr>
              <w:t xml:space="preserve">= Rp. </w:t>
            </w:r>
            <w:r w:rsidR="00F46C60">
              <w:rPr>
                <w:rFonts w:ascii="Calibri" w:hAnsi="Calibri"/>
                <w:noProof/>
                <w:sz w:val="22"/>
              </w:rPr>
              <w:t>520</w:t>
            </w:r>
            <w:r w:rsidRPr="00317174">
              <w:rPr>
                <w:rFonts w:ascii="Calibri" w:hAnsi="Calibri"/>
                <w:noProof/>
                <w:sz w:val="22"/>
              </w:rPr>
              <w:t xml:space="preserve"> + Rp. </w:t>
            </w:r>
            <w:r w:rsidR="00A1274C">
              <w:rPr>
                <w:rFonts w:ascii="Calibri" w:hAnsi="Calibri"/>
                <w:noProof/>
                <w:sz w:val="22"/>
              </w:rPr>
              <w:t>2.160</w:t>
            </w:r>
          </w:p>
          <w:p w:rsidR="00BD62FC" w:rsidRPr="00317174" w:rsidRDefault="00BD62FC" w:rsidP="00D80B34">
            <w:pPr>
              <w:pStyle w:val="994BodyPointAngka"/>
              <w:spacing w:line="240" w:lineRule="auto"/>
              <w:ind w:left="0" w:firstLine="0"/>
              <w:rPr>
                <w:rFonts w:ascii="Calibri" w:hAnsi="Calibri"/>
                <w:noProof/>
                <w:sz w:val="22"/>
              </w:rPr>
            </w:pPr>
            <w:r w:rsidRPr="00317174">
              <w:rPr>
                <w:rFonts w:ascii="Calibri" w:hAnsi="Calibri"/>
                <w:noProof/>
                <w:sz w:val="22"/>
              </w:rPr>
              <w:t xml:space="preserve">= Rp. </w:t>
            </w:r>
            <w:r w:rsidR="00F46C60">
              <w:rPr>
                <w:rFonts w:ascii="Calibri" w:hAnsi="Calibri"/>
                <w:noProof/>
                <w:sz w:val="22"/>
              </w:rPr>
              <w:t>2</w:t>
            </w:r>
            <w:r>
              <w:rPr>
                <w:rFonts w:ascii="Calibri" w:hAnsi="Calibri"/>
                <w:noProof/>
                <w:sz w:val="22"/>
              </w:rPr>
              <w:t>.</w:t>
            </w:r>
            <w:r w:rsidR="00036A2E">
              <w:rPr>
                <w:rFonts w:ascii="Calibri" w:hAnsi="Calibri"/>
                <w:noProof/>
                <w:sz w:val="22"/>
              </w:rPr>
              <w:t>68</w:t>
            </w:r>
            <w:r w:rsidR="00F46C60">
              <w:rPr>
                <w:rFonts w:ascii="Calibri" w:hAnsi="Calibri"/>
                <w:noProof/>
                <w:sz w:val="22"/>
              </w:rPr>
              <w:t>0</w:t>
            </w:r>
          </w:p>
        </w:tc>
      </w:tr>
    </w:tbl>
    <w:p w:rsidR="00BD62FC" w:rsidRDefault="00BD62FC" w:rsidP="00BD62FC">
      <w:pPr>
        <w:pStyle w:val="994BodyPointAngka"/>
        <w:spacing w:line="360" w:lineRule="auto"/>
        <w:ind w:left="360" w:firstLine="360"/>
        <w:rPr>
          <w:rFonts w:ascii="Calibri" w:hAnsi="Calibri"/>
          <w:noProof/>
          <w:sz w:val="22"/>
        </w:rPr>
      </w:pPr>
    </w:p>
    <w:p w:rsidR="00BD62FC" w:rsidRPr="00317174" w:rsidRDefault="00BD62FC" w:rsidP="00BD62FC">
      <w:pPr>
        <w:pStyle w:val="994BodyPointAngka"/>
        <w:spacing w:line="360" w:lineRule="auto"/>
        <w:ind w:left="720" w:firstLine="0"/>
        <w:rPr>
          <w:rFonts w:ascii="Calibri" w:hAnsi="Calibri"/>
          <w:noProof/>
          <w:sz w:val="22"/>
        </w:rPr>
      </w:pPr>
      <w:r w:rsidRPr="00317174">
        <w:rPr>
          <w:rFonts w:ascii="Calibri" w:hAnsi="Calibri"/>
          <w:noProof/>
          <w:sz w:val="22"/>
        </w:rPr>
        <w:t xml:space="preserve">Dari perbandingan tersebut, dapat diketahui bahwa penggunaan LED </w:t>
      </w:r>
      <w:r w:rsidRPr="00317174">
        <w:rPr>
          <w:rFonts w:ascii="Calibri" w:hAnsi="Calibri"/>
          <w:i/>
          <w:noProof/>
          <w:sz w:val="22"/>
        </w:rPr>
        <w:t>pen</w:t>
      </w:r>
      <w:r w:rsidRPr="00317174">
        <w:rPr>
          <w:rFonts w:ascii="Calibri" w:hAnsi="Calibri"/>
          <w:noProof/>
          <w:sz w:val="22"/>
        </w:rPr>
        <w:t xml:space="preserve"> dapat menghemat biaya operasional sebesar Rp. </w:t>
      </w:r>
      <w:r w:rsidR="00F757D9">
        <w:rPr>
          <w:rFonts w:ascii="Calibri" w:hAnsi="Calibri"/>
          <w:noProof/>
          <w:sz w:val="22"/>
        </w:rPr>
        <w:t>72</w:t>
      </w:r>
      <w:r>
        <w:rPr>
          <w:rFonts w:ascii="Calibri" w:hAnsi="Calibri"/>
          <w:noProof/>
          <w:sz w:val="22"/>
        </w:rPr>
        <w:t>.</w:t>
      </w:r>
      <w:r w:rsidR="00F757D9">
        <w:rPr>
          <w:rFonts w:ascii="Calibri" w:hAnsi="Calibri"/>
          <w:noProof/>
          <w:sz w:val="22"/>
        </w:rPr>
        <w:t>48</w:t>
      </w:r>
      <w:r>
        <w:rPr>
          <w:rFonts w:ascii="Calibri" w:hAnsi="Calibri"/>
          <w:noProof/>
          <w:sz w:val="22"/>
        </w:rPr>
        <w:t>0 untuk biaya operasional tahunan.</w:t>
      </w:r>
    </w:p>
    <w:p w:rsidR="00BD62FC" w:rsidRDefault="00BD62FC" w:rsidP="00BD62FC">
      <w:pPr>
        <w:spacing w:after="0" w:line="360" w:lineRule="auto"/>
      </w:pPr>
    </w:p>
    <w:p w:rsidR="00BD62FC" w:rsidRPr="0059681F" w:rsidRDefault="00BD62FC" w:rsidP="00BD62FC">
      <w:pPr>
        <w:pStyle w:val="Caption"/>
        <w:keepNext/>
        <w:jc w:val="center"/>
        <w:rPr>
          <w:sz w:val="22"/>
        </w:rPr>
      </w:pPr>
      <w:r w:rsidRPr="0059681F">
        <w:rPr>
          <w:sz w:val="22"/>
        </w:rPr>
        <w:t xml:space="preserve">Tabel </w:t>
      </w:r>
      <w:r>
        <w:rPr>
          <w:sz w:val="22"/>
        </w:rPr>
        <w:t xml:space="preserve">3. </w:t>
      </w:r>
      <w:r w:rsidRPr="0059681F">
        <w:rPr>
          <w:b w:val="0"/>
          <w:sz w:val="22"/>
        </w:rPr>
        <w:t>Return on Investment (ROI)</w:t>
      </w:r>
    </w:p>
    <w:tbl>
      <w:tblPr>
        <w:tblW w:w="4887"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025"/>
        <w:gridCol w:w="1964"/>
      </w:tblGrid>
      <w:tr w:rsidR="00BD62FC" w:rsidRPr="00317174" w:rsidTr="00FE1B89">
        <w:trPr>
          <w:trHeight w:val="107"/>
        </w:trPr>
        <w:tc>
          <w:tcPr>
            <w:tcW w:w="898" w:type="dxa"/>
            <w:shd w:val="clear" w:color="auto" w:fill="BFBFBF"/>
            <w:vAlign w:val="center"/>
          </w:tcPr>
          <w:p w:rsidR="00BD62FC" w:rsidRPr="00317174" w:rsidRDefault="00BD62FC" w:rsidP="00F74E79">
            <w:pPr>
              <w:pStyle w:val="994BodyPointAngka"/>
              <w:spacing w:line="240" w:lineRule="auto"/>
              <w:ind w:left="0" w:firstLine="0"/>
              <w:jc w:val="right"/>
              <w:rPr>
                <w:rFonts w:ascii="Calibri" w:hAnsi="Calibri"/>
                <w:b/>
                <w:noProof/>
                <w:sz w:val="22"/>
              </w:rPr>
            </w:pPr>
            <w:r>
              <w:rPr>
                <w:rFonts w:ascii="Calibri" w:hAnsi="Calibri"/>
                <w:b/>
                <w:noProof/>
                <w:sz w:val="22"/>
              </w:rPr>
              <w:t>Tahun</w:t>
            </w:r>
          </w:p>
        </w:tc>
        <w:tc>
          <w:tcPr>
            <w:tcW w:w="2025" w:type="dxa"/>
            <w:shd w:val="clear" w:color="auto" w:fill="BFBFBF"/>
            <w:vAlign w:val="center"/>
          </w:tcPr>
          <w:p w:rsidR="00BD62FC" w:rsidRPr="00317174" w:rsidRDefault="00BD62FC" w:rsidP="00F74E79">
            <w:pPr>
              <w:pStyle w:val="994BodyPointAngka"/>
              <w:spacing w:line="240" w:lineRule="auto"/>
              <w:ind w:left="0" w:firstLine="0"/>
              <w:jc w:val="right"/>
              <w:rPr>
                <w:rFonts w:ascii="Calibri" w:hAnsi="Calibri"/>
                <w:b/>
                <w:noProof/>
                <w:sz w:val="22"/>
              </w:rPr>
            </w:pPr>
            <w:r>
              <w:rPr>
                <w:rFonts w:ascii="Calibri" w:hAnsi="Calibri"/>
                <w:b/>
                <w:noProof/>
                <w:sz w:val="22"/>
              </w:rPr>
              <w:t>Biaya Sistem Lama</w:t>
            </w:r>
          </w:p>
        </w:tc>
        <w:tc>
          <w:tcPr>
            <w:tcW w:w="1964" w:type="dxa"/>
            <w:shd w:val="clear" w:color="auto" w:fill="BFBFBF"/>
            <w:vAlign w:val="center"/>
          </w:tcPr>
          <w:p w:rsidR="00BD62FC" w:rsidRPr="00790A73" w:rsidRDefault="00BD62FC" w:rsidP="00F74E79">
            <w:pPr>
              <w:pStyle w:val="994BodyPointAngka"/>
              <w:spacing w:line="240" w:lineRule="auto"/>
              <w:ind w:left="0" w:firstLine="0"/>
              <w:jc w:val="right"/>
              <w:rPr>
                <w:rFonts w:ascii="Calibri" w:hAnsi="Calibri"/>
                <w:b/>
                <w:noProof/>
                <w:sz w:val="22"/>
              </w:rPr>
            </w:pPr>
            <w:r>
              <w:rPr>
                <w:rFonts w:ascii="Calibri" w:hAnsi="Calibri"/>
                <w:b/>
                <w:noProof/>
                <w:sz w:val="22"/>
              </w:rPr>
              <w:t>Biaya Sistem Baru</w:t>
            </w:r>
          </w:p>
        </w:tc>
      </w:tr>
      <w:tr w:rsidR="00BD62FC" w:rsidRPr="00317174" w:rsidTr="00FE1B89">
        <w:trPr>
          <w:trHeight w:val="107"/>
        </w:trPr>
        <w:tc>
          <w:tcPr>
            <w:tcW w:w="898" w:type="dxa"/>
            <w:shd w:val="clear" w:color="auto" w:fill="auto"/>
            <w:vAlign w:val="center"/>
          </w:tcPr>
          <w:p w:rsidR="00BD62FC" w:rsidRPr="00317174" w:rsidRDefault="00BD62FC" w:rsidP="00F74E79">
            <w:pPr>
              <w:pStyle w:val="994BodyPointAngka"/>
              <w:spacing w:line="240" w:lineRule="auto"/>
              <w:ind w:left="0" w:firstLine="0"/>
              <w:jc w:val="right"/>
              <w:rPr>
                <w:rFonts w:ascii="Calibri" w:hAnsi="Calibri"/>
                <w:noProof/>
                <w:sz w:val="22"/>
              </w:rPr>
            </w:pPr>
            <w:r>
              <w:rPr>
                <w:rFonts w:ascii="Calibri" w:hAnsi="Calibri"/>
                <w:noProof/>
                <w:sz w:val="22"/>
              </w:rPr>
              <w:t>1</w:t>
            </w:r>
          </w:p>
        </w:tc>
        <w:tc>
          <w:tcPr>
            <w:tcW w:w="2025" w:type="dxa"/>
            <w:shd w:val="clear" w:color="auto" w:fill="auto"/>
            <w:vAlign w:val="center"/>
          </w:tcPr>
          <w:p w:rsidR="00BD62FC" w:rsidRPr="00317174" w:rsidRDefault="00BD62FC" w:rsidP="00F74E79">
            <w:pPr>
              <w:pStyle w:val="994BodyPointAngka"/>
              <w:spacing w:line="240" w:lineRule="auto"/>
              <w:ind w:left="0" w:firstLine="0"/>
              <w:jc w:val="right"/>
              <w:rPr>
                <w:rFonts w:ascii="Calibri" w:hAnsi="Calibri"/>
                <w:noProof/>
                <w:sz w:val="22"/>
              </w:rPr>
            </w:pPr>
            <w:r>
              <w:rPr>
                <w:rFonts w:ascii="Calibri" w:hAnsi="Calibri"/>
                <w:noProof/>
                <w:sz w:val="22"/>
              </w:rPr>
              <w:t>Rp.</w:t>
            </w:r>
            <w:r w:rsidR="00C102CC">
              <w:rPr>
                <w:rFonts w:ascii="Calibri" w:hAnsi="Calibri"/>
                <w:noProof/>
                <w:sz w:val="22"/>
              </w:rPr>
              <w:t xml:space="preserve">    </w:t>
            </w:r>
            <w:r>
              <w:rPr>
                <w:rFonts w:ascii="Calibri" w:hAnsi="Calibri"/>
                <w:noProof/>
                <w:sz w:val="22"/>
              </w:rPr>
              <w:t xml:space="preserve"> </w:t>
            </w:r>
            <w:r w:rsidR="00F757D9">
              <w:rPr>
                <w:rFonts w:ascii="Calibri" w:hAnsi="Calibri"/>
                <w:noProof/>
                <w:sz w:val="22"/>
              </w:rPr>
              <w:t>185</w:t>
            </w:r>
            <w:r>
              <w:rPr>
                <w:rFonts w:ascii="Calibri" w:hAnsi="Calibri"/>
                <w:noProof/>
                <w:sz w:val="22"/>
              </w:rPr>
              <w:t>.000,-</w:t>
            </w:r>
          </w:p>
        </w:tc>
        <w:tc>
          <w:tcPr>
            <w:tcW w:w="1964" w:type="dxa"/>
            <w:shd w:val="clear" w:color="auto" w:fill="auto"/>
            <w:vAlign w:val="center"/>
          </w:tcPr>
          <w:p w:rsidR="00BD62FC" w:rsidRPr="00317174" w:rsidRDefault="00BD62FC" w:rsidP="00F74E79">
            <w:pPr>
              <w:pStyle w:val="994BodyPointAngka"/>
              <w:spacing w:line="240" w:lineRule="auto"/>
              <w:ind w:left="0" w:firstLine="0"/>
              <w:jc w:val="right"/>
              <w:rPr>
                <w:rFonts w:ascii="Calibri" w:hAnsi="Calibri"/>
                <w:noProof/>
                <w:sz w:val="22"/>
              </w:rPr>
            </w:pPr>
            <w:r>
              <w:rPr>
                <w:rFonts w:ascii="Calibri" w:hAnsi="Calibri"/>
                <w:noProof/>
                <w:sz w:val="22"/>
              </w:rPr>
              <w:t>Rp.</w:t>
            </w:r>
            <w:r w:rsidR="00C102CC">
              <w:rPr>
                <w:rFonts w:ascii="Calibri" w:hAnsi="Calibri"/>
                <w:noProof/>
                <w:sz w:val="22"/>
              </w:rPr>
              <w:t xml:space="preserve">   </w:t>
            </w:r>
            <w:r>
              <w:rPr>
                <w:rFonts w:ascii="Calibri" w:hAnsi="Calibri"/>
                <w:noProof/>
                <w:sz w:val="22"/>
              </w:rPr>
              <w:t xml:space="preserve"> </w:t>
            </w:r>
            <w:r w:rsidRPr="00790A73">
              <w:rPr>
                <w:rFonts w:ascii="Calibri" w:hAnsi="Calibri"/>
                <w:noProof/>
                <w:sz w:val="22"/>
              </w:rPr>
              <w:t>6</w:t>
            </w:r>
            <w:r w:rsidR="00F74E79">
              <w:rPr>
                <w:rFonts w:ascii="Calibri" w:hAnsi="Calibri"/>
                <w:noProof/>
                <w:sz w:val="22"/>
              </w:rPr>
              <w:t>94</w:t>
            </w:r>
            <w:r>
              <w:rPr>
                <w:rFonts w:ascii="Calibri" w:hAnsi="Calibri"/>
                <w:noProof/>
                <w:sz w:val="22"/>
              </w:rPr>
              <w:t>.</w:t>
            </w:r>
            <w:r w:rsidR="00F74E79">
              <w:rPr>
                <w:rFonts w:ascii="Calibri" w:hAnsi="Calibri"/>
                <w:noProof/>
                <w:sz w:val="22"/>
              </w:rPr>
              <w:t>68</w:t>
            </w:r>
            <w:r w:rsidRPr="00790A73">
              <w:rPr>
                <w:rFonts w:ascii="Calibri" w:hAnsi="Calibri"/>
                <w:noProof/>
                <w:sz w:val="22"/>
              </w:rPr>
              <w:t>0</w:t>
            </w:r>
            <w:r>
              <w:rPr>
                <w:rFonts w:ascii="Calibri" w:hAnsi="Calibri"/>
                <w:noProof/>
                <w:sz w:val="22"/>
              </w:rPr>
              <w:t>,-</w:t>
            </w:r>
          </w:p>
        </w:tc>
      </w:tr>
      <w:tr w:rsidR="00F757D9" w:rsidRPr="00317174" w:rsidTr="00F757D9">
        <w:trPr>
          <w:trHeight w:val="269"/>
        </w:trPr>
        <w:tc>
          <w:tcPr>
            <w:tcW w:w="898" w:type="dxa"/>
            <w:shd w:val="clear" w:color="auto" w:fill="auto"/>
            <w:vAlign w:val="center"/>
          </w:tcPr>
          <w:p w:rsidR="00F757D9" w:rsidRPr="00317174" w:rsidRDefault="00F757D9" w:rsidP="00F74E79">
            <w:pPr>
              <w:pStyle w:val="994BodyPointAngka"/>
              <w:spacing w:line="240" w:lineRule="auto"/>
              <w:ind w:left="0" w:firstLine="0"/>
              <w:jc w:val="right"/>
              <w:rPr>
                <w:rFonts w:ascii="Calibri" w:hAnsi="Calibri"/>
                <w:noProof/>
                <w:sz w:val="22"/>
              </w:rPr>
            </w:pPr>
            <w:r>
              <w:rPr>
                <w:rFonts w:ascii="Calibri" w:hAnsi="Calibri"/>
                <w:noProof/>
                <w:sz w:val="22"/>
              </w:rPr>
              <w:t>2</w:t>
            </w:r>
          </w:p>
        </w:tc>
        <w:tc>
          <w:tcPr>
            <w:tcW w:w="2025" w:type="dxa"/>
            <w:shd w:val="clear" w:color="auto" w:fill="auto"/>
          </w:tcPr>
          <w:p w:rsidR="00F757D9" w:rsidRDefault="00F757D9" w:rsidP="00F74E79">
            <w:pPr>
              <w:spacing w:after="0" w:line="240" w:lineRule="auto"/>
              <w:jc w:val="right"/>
            </w:pPr>
            <w:r w:rsidRPr="009A69D3">
              <w:t>Rp.</w:t>
            </w:r>
            <w:r w:rsidR="00C102CC">
              <w:t xml:space="preserve">    </w:t>
            </w:r>
            <w:r w:rsidRPr="009A69D3">
              <w:t xml:space="preserve"> 185.000,-</w:t>
            </w:r>
          </w:p>
        </w:tc>
        <w:tc>
          <w:tcPr>
            <w:tcW w:w="1964" w:type="dxa"/>
            <w:shd w:val="clear" w:color="auto" w:fill="auto"/>
            <w:vAlign w:val="center"/>
          </w:tcPr>
          <w:p w:rsidR="00F757D9" w:rsidRPr="00317174" w:rsidRDefault="00F757D9" w:rsidP="00F74E79">
            <w:pPr>
              <w:pStyle w:val="994BodyPointAngka"/>
              <w:spacing w:line="240" w:lineRule="auto"/>
              <w:ind w:left="0" w:firstLine="0"/>
              <w:jc w:val="right"/>
              <w:rPr>
                <w:rFonts w:ascii="Calibri" w:hAnsi="Calibri"/>
                <w:noProof/>
                <w:sz w:val="22"/>
              </w:rPr>
            </w:pPr>
            <w:r>
              <w:rPr>
                <w:rFonts w:ascii="Calibri" w:hAnsi="Calibri"/>
                <w:noProof/>
                <w:sz w:val="22"/>
              </w:rPr>
              <w:t>Rp.</w:t>
            </w:r>
            <w:r w:rsidR="00C102CC">
              <w:rPr>
                <w:rFonts w:ascii="Calibri" w:hAnsi="Calibri"/>
                <w:noProof/>
                <w:sz w:val="22"/>
              </w:rPr>
              <w:t xml:space="preserve">   </w:t>
            </w:r>
            <w:r>
              <w:rPr>
                <w:rFonts w:ascii="Calibri" w:hAnsi="Calibri"/>
                <w:noProof/>
                <w:sz w:val="22"/>
              </w:rPr>
              <w:t xml:space="preserve"> </w:t>
            </w:r>
            <w:r w:rsidR="00F74E79">
              <w:rPr>
                <w:rFonts w:ascii="Calibri" w:hAnsi="Calibri"/>
                <w:noProof/>
                <w:sz w:val="22"/>
              </w:rPr>
              <w:t xml:space="preserve">     </w:t>
            </w:r>
            <w:r>
              <w:rPr>
                <w:rFonts w:ascii="Calibri" w:hAnsi="Calibri"/>
                <w:noProof/>
                <w:sz w:val="22"/>
              </w:rPr>
              <w:t>2.</w:t>
            </w:r>
            <w:r w:rsidR="00F74E79">
              <w:rPr>
                <w:rFonts w:ascii="Calibri" w:hAnsi="Calibri"/>
                <w:noProof/>
                <w:sz w:val="22"/>
              </w:rPr>
              <w:t>68</w:t>
            </w:r>
            <w:r>
              <w:rPr>
                <w:rFonts w:ascii="Calibri" w:hAnsi="Calibri"/>
                <w:noProof/>
                <w:sz w:val="22"/>
              </w:rPr>
              <w:t>0,-</w:t>
            </w:r>
          </w:p>
        </w:tc>
      </w:tr>
      <w:tr w:rsidR="00F74E79" w:rsidRPr="00317174" w:rsidTr="004D0AE6">
        <w:trPr>
          <w:trHeight w:val="107"/>
        </w:trPr>
        <w:tc>
          <w:tcPr>
            <w:tcW w:w="898" w:type="dxa"/>
            <w:shd w:val="clear" w:color="auto" w:fill="auto"/>
            <w:vAlign w:val="center"/>
          </w:tcPr>
          <w:p w:rsidR="00F74E79" w:rsidRPr="00317174" w:rsidRDefault="00F74E79" w:rsidP="00F74E79">
            <w:pPr>
              <w:pStyle w:val="994BodyPointAngka"/>
              <w:spacing w:line="240" w:lineRule="auto"/>
              <w:ind w:left="0" w:firstLine="0"/>
              <w:jc w:val="right"/>
              <w:rPr>
                <w:rFonts w:ascii="Calibri" w:hAnsi="Calibri"/>
                <w:noProof/>
                <w:sz w:val="22"/>
              </w:rPr>
            </w:pPr>
            <w:r>
              <w:rPr>
                <w:rFonts w:ascii="Calibri" w:hAnsi="Calibri"/>
                <w:noProof/>
                <w:sz w:val="22"/>
              </w:rPr>
              <w:t>3</w:t>
            </w:r>
          </w:p>
        </w:tc>
        <w:tc>
          <w:tcPr>
            <w:tcW w:w="2025" w:type="dxa"/>
            <w:shd w:val="clear" w:color="auto" w:fill="auto"/>
          </w:tcPr>
          <w:p w:rsidR="00F74E79" w:rsidRDefault="00F74E79" w:rsidP="00F74E79">
            <w:pPr>
              <w:spacing w:after="0" w:line="240" w:lineRule="auto"/>
              <w:jc w:val="right"/>
            </w:pPr>
            <w:r w:rsidRPr="009A69D3">
              <w:t>Rp.</w:t>
            </w:r>
            <w:r>
              <w:t xml:space="preserve">    </w:t>
            </w:r>
            <w:r w:rsidRPr="009A69D3">
              <w:t xml:space="preserve"> 185.000,-</w:t>
            </w:r>
          </w:p>
        </w:tc>
        <w:tc>
          <w:tcPr>
            <w:tcW w:w="1964" w:type="dxa"/>
            <w:shd w:val="clear" w:color="auto" w:fill="auto"/>
          </w:tcPr>
          <w:p w:rsidR="00F74E79" w:rsidRDefault="00F74E79" w:rsidP="00F74E79">
            <w:pPr>
              <w:spacing w:after="0" w:line="240" w:lineRule="auto"/>
              <w:jc w:val="right"/>
            </w:pPr>
            <w:r w:rsidRPr="00294A58">
              <w:rPr>
                <w:noProof/>
              </w:rPr>
              <w:t>Rp.         2.680,-</w:t>
            </w:r>
          </w:p>
        </w:tc>
      </w:tr>
      <w:tr w:rsidR="00F74E79" w:rsidRPr="00317174" w:rsidTr="004D0AE6">
        <w:trPr>
          <w:trHeight w:val="242"/>
        </w:trPr>
        <w:tc>
          <w:tcPr>
            <w:tcW w:w="898" w:type="dxa"/>
            <w:shd w:val="clear" w:color="auto" w:fill="auto"/>
            <w:vAlign w:val="center"/>
          </w:tcPr>
          <w:p w:rsidR="00F74E79" w:rsidRPr="00317174" w:rsidRDefault="00F74E79" w:rsidP="00F74E79">
            <w:pPr>
              <w:pStyle w:val="994BodyPointAngka"/>
              <w:spacing w:line="240" w:lineRule="auto"/>
              <w:ind w:left="0" w:firstLine="0"/>
              <w:jc w:val="right"/>
              <w:rPr>
                <w:rFonts w:ascii="Calibri" w:hAnsi="Calibri"/>
                <w:noProof/>
                <w:sz w:val="22"/>
              </w:rPr>
            </w:pPr>
            <w:r>
              <w:rPr>
                <w:rFonts w:ascii="Calibri" w:hAnsi="Calibri"/>
                <w:noProof/>
                <w:sz w:val="22"/>
              </w:rPr>
              <w:t>4</w:t>
            </w:r>
          </w:p>
        </w:tc>
        <w:tc>
          <w:tcPr>
            <w:tcW w:w="2025" w:type="dxa"/>
            <w:shd w:val="clear" w:color="auto" w:fill="auto"/>
          </w:tcPr>
          <w:p w:rsidR="00F74E79" w:rsidRDefault="00F74E79" w:rsidP="00F74E79">
            <w:pPr>
              <w:spacing w:after="0" w:line="240" w:lineRule="auto"/>
              <w:jc w:val="right"/>
            </w:pPr>
            <w:r w:rsidRPr="009A69D3">
              <w:t>Rp.</w:t>
            </w:r>
            <w:r>
              <w:t xml:space="preserve">    </w:t>
            </w:r>
            <w:r w:rsidRPr="009A69D3">
              <w:t xml:space="preserve"> 185.000,-</w:t>
            </w:r>
          </w:p>
        </w:tc>
        <w:tc>
          <w:tcPr>
            <w:tcW w:w="1964" w:type="dxa"/>
            <w:shd w:val="clear" w:color="auto" w:fill="auto"/>
          </w:tcPr>
          <w:p w:rsidR="00F74E79" w:rsidRDefault="00F74E79" w:rsidP="00F74E79">
            <w:pPr>
              <w:spacing w:after="0" w:line="240" w:lineRule="auto"/>
              <w:jc w:val="right"/>
            </w:pPr>
            <w:r w:rsidRPr="00294A58">
              <w:rPr>
                <w:noProof/>
              </w:rPr>
              <w:t>Rp.         2.680,-</w:t>
            </w:r>
          </w:p>
        </w:tc>
      </w:tr>
      <w:tr w:rsidR="00F74E79" w:rsidRPr="00231A42" w:rsidTr="004D0AE6">
        <w:trPr>
          <w:trHeight w:val="242"/>
        </w:trPr>
        <w:tc>
          <w:tcPr>
            <w:tcW w:w="898" w:type="dxa"/>
            <w:shd w:val="clear" w:color="auto" w:fill="auto"/>
            <w:vAlign w:val="center"/>
          </w:tcPr>
          <w:p w:rsidR="00F74E79" w:rsidRPr="00231A42" w:rsidRDefault="00F6492F" w:rsidP="00F74E79">
            <w:pPr>
              <w:pStyle w:val="994BodyPointAngka"/>
              <w:spacing w:line="240" w:lineRule="auto"/>
              <w:ind w:left="0" w:firstLine="0"/>
              <w:jc w:val="right"/>
              <w:rPr>
                <w:rFonts w:ascii="Calibri" w:hAnsi="Calibri"/>
                <w:b/>
                <w:noProof/>
                <w:sz w:val="22"/>
              </w:rPr>
            </w:pPr>
            <w:r>
              <w:rPr>
                <w:rFonts w:ascii="Calibri" w:hAnsi="Calibri"/>
                <w:b/>
                <w:noProof/>
                <w:sz w:val="22"/>
              </w:rPr>
              <w:t>Thn 4</w:t>
            </w:r>
          </w:p>
        </w:tc>
        <w:tc>
          <w:tcPr>
            <w:tcW w:w="2025" w:type="dxa"/>
            <w:shd w:val="clear" w:color="auto" w:fill="auto"/>
          </w:tcPr>
          <w:p w:rsidR="00F74E79" w:rsidRPr="00231A42" w:rsidRDefault="00F74E79" w:rsidP="00F74E79">
            <w:pPr>
              <w:spacing w:after="0" w:line="240" w:lineRule="auto"/>
              <w:jc w:val="right"/>
              <w:rPr>
                <w:b/>
              </w:rPr>
            </w:pPr>
            <w:r w:rsidRPr="00231A42">
              <w:rPr>
                <w:b/>
              </w:rPr>
              <w:t>Rp.     740.000,-</w:t>
            </w:r>
          </w:p>
        </w:tc>
        <w:tc>
          <w:tcPr>
            <w:tcW w:w="1964" w:type="dxa"/>
            <w:shd w:val="clear" w:color="auto" w:fill="auto"/>
          </w:tcPr>
          <w:p w:rsidR="00F74E79" w:rsidRPr="00231A42" w:rsidRDefault="00F74E79" w:rsidP="00F74E79">
            <w:pPr>
              <w:spacing w:after="0" w:line="240" w:lineRule="auto"/>
              <w:jc w:val="right"/>
              <w:rPr>
                <w:b/>
                <w:noProof/>
              </w:rPr>
            </w:pPr>
            <w:r w:rsidRPr="00231A42">
              <w:rPr>
                <w:b/>
                <w:noProof/>
              </w:rPr>
              <w:t>Rp.     702.720,-</w:t>
            </w:r>
          </w:p>
        </w:tc>
      </w:tr>
      <w:tr w:rsidR="00F6492F" w:rsidRPr="00231A42" w:rsidTr="004D0AE6">
        <w:trPr>
          <w:trHeight w:val="242"/>
        </w:trPr>
        <w:tc>
          <w:tcPr>
            <w:tcW w:w="898" w:type="dxa"/>
            <w:shd w:val="clear" w:color="auto" w:fill="auto"/>
            <w:vAlign w:val="center"/>
          </w:tcPr>
          <w:p w:rsidR="00F6492F" w:rsidRDefault="00F6492F" w:rsidP="00F74E79">
            <w:pPr>
              <w:pStyle w:val="994BodyPointAngka"/>
              <w:spacing w:line="240" w:lineRule="auto"/>
              <w:ind w:left="0" w:firstLine="0"/>
              <w:jc w:val="right"/>
              <w:rPr>
                <w:rFonts w:ascii="Calibri" w:hAnsi="Calibri"/>
                <w:b/>
                <w:noProof/>
                <w:sz w:val="22"/>
              </w:rPr>
            </w:pPr>
            <w:r>
              <w:rPr>
                <w:rFonts w:ascii="Calibri" w:hAnsi="Calibri"/>
                <w:b/>
                <w:noProof/>
                <w:sz w:val="22"/>
              </w:rPr>
              <w:t>Thn 10</w:t>
            </w:r>
          </w:p>
        </w:tc>
        <w:tc>
          <w:tcPr>
            <w:tcW w:w="2025" w:type="dxa"/>
            <w:shd w:val="clear" w:color="auto" w:fill="auto"/>
          </w:tcPr>
          <w:p w:rsidR="00F6492F" w:rsidRPr="00231A42" w:rsidRDefault="00F6492F" w:rsidP="00F74E79">
            <w:pPr>
              <w:spacing w:after="0" w:line="240" w:lineRule="auto"/>
              <w:jc w:val="right"/>
              <w:rPr>
                <w:b/>
              </w:rPr>
            </w:pPr>
            <w:r>
              <w:rPr>
                <w:b/>
              </w:rPr>
              <w:t xml:space="preserve">Rp. </w:t>
            </w:r>
            <w:r w:rsidRPr="00F6492F">
              <w:rPr>
                <w:b/>
              </w:rPr>
              <w:t>1</w:t>
            </w:r>
            <w:r>
              <w:rPr>
                <w:b/>
              </w:rPr>
              <w:t>.</w:t>
            </w:r>
            <w:r w:rsidRPr="00F6492F">
              <w:rPr>
                <w:b/>
              </w:rPr>
              <w:t>850</w:t>
            </w:r>
            <w:r>
              <w:rPr>
                <w:b/>
              </w:rPr>
              <w:t>.000,-</w:t>
            </w:r>
          </w:p>
        </w:tc>
        <w:tc>
          <w:tcPr>
            <w:tcW w:w="1964" w:type="dxa"/>
            <w:shd w:val="clear" w:color="auto" w:fill="auto"/>
          </w:tcPr>
          <w:p w:rsidR="00F6492F" w:rsidRPr="00231A42" w:rsidRDefault="00F6492F" w:rsidP="00F74E79">
            <w:pPr>
              <w:spacing w:after="0" w:line="240" w:lineRule="auto"/>
              <w:jc w:val="right"/>
              <w:rPr>
                <w:b/>
                <w:noProof/>
              </w:rPr>
            </w:pPr>
            <w:r>
              <w:rPr>
                <w:b/>
                <w:noProof/>
              </w:rPr>
              <w:t xml:space="preserve">Rp.  </w:t>
            </w:r>
            <w:r w:rsidRPr="00F6492F">
              <w:rPr>
                <w:b/>
                <w:noProof/>
              </w:rPr>
              <w:t>718</w:t>
            </w:r>
            <w:r>
              <w:rPr>
                <w:b/>
                <w:noProof/>
              </w:rPr>
              <w:t>.</w:t>
            </w:r>
            <w:r w:rsidRPr="00F6492F">
              <w:rPr>
                <w:b/>
                <w:noProof/>
              </w:rPr>
              <w:t>800</w:t>
            </w:r>
            <w:r>
              <w:rPr>
                <w:b/>
                <w:noProof/>
              </w:rPr>
              <w:t>,-</w:t>
            </w:r>
          </w:p>
        </w:tc>
      </w:tr>
    </w:tbl>
    <w:p w:rsidR="00BD62FC" w:rsidRDefault="00BD62FC" w:rsidP="00BD62FC">
      <w:pPr>
        <w:spacing w:after="0" w:line="360" w:lineRule="auto"/>
      </w:pPr>
    </w:p>
    <w:p w:rsidR="00AD2287" w:rsidRDefault="00AD2287" w:rsidP="00AD2287">
      <w:pPr>
        <w:spacing w:after="0" w:line="360" w:lineRule="auto"/>
        <w:ind w:left="2160" w:hanging="1440"/>
      </w:pPr>
      <w:r>
        <w:lastRenderedPageBreak/>
        <w:t>ROI (tahun 4)</w:t>
      </w:r>
      <w:r>
        <w:tab/>
        <w:t>= (Biaya Sistem Lama – Biaya Sistem Baru) / Biaya Sistem Baru</w:t>
      </w:r>
    </w:p>
    <w:p w:rsidR="00F6492F" w:rsidRDefault="00AD2287" w:rsidP="00AD2287">
      <w:pPr>
        <w:tabs>
          <w:tab w:val="left" w:pos="2160"/>
        </w:tabs>
        <w:spacing w:after="0" w:line="360" w:lineRule="auto"/>
        <w:ind w:left="720"/>
      </w:pPr>
      <w:r>
        <w:tab/>
        <w:t>= (Rp. 740.000 – Rp. 702.720) / Rp. 702.720 = 5.3%</w:t>
      </w:r>
    </w:p>
    <w:p w:rsidR="00AD2287" w:rsidRDefault="00AD2287" w:rsidP="00AD2287">
      <w:pPr>
        <w:tabs>
          <w:tab w:val="left" w:pos="2160"/>
        </w:tabs>
        <w:spacing w:after="0" w:line="360" w:lineRule="auto"/>
        <w:ind w:left="720"/>
      </w:pPr>
      <w:r>
        <w:t xml:space="preserve">ROI (tahun </w:t>
      </w:r>
      <w:r w:rsidR="00824788">
        <w:t>10</w:t>
      </w:r>
      <w:r>
        <w:t>)</w:t>
      </w:r>
      <w:r>
        <w:tab/>
        <w:t>= (Rp. 1.850.000 – Rp. 718.000) /Rp. 718.000 = 157.66%</w:t>
      </w:r>
    </w:p>
    <w:p w:rsidR="00F6492F" w:rsidRDefault="00F6492F" w:rsidP="00BD62FC">
      <w:pPr>
        <w:spacing w:after="0" w:line="360" w:lineRule="auto"/>
      </w:pPr>
    </w:p>
    <w:p w:rsidR="00BD62FC" w:rsidRDefault="00BD62FC" w:rsidP="00BD62FC">
      <w:pPr>
        <w:pStyle w:val="994BodyPointAngka"/>
        <w:spacing w:line="360" w:lineRule="auto"/>
        <w:ind w:left="720" w:firstLine="0"/>
        <w:rPr>
          <w:rFonts w:ascii="Calibri" w:hAnsi="Calibri"/>
          <w:noProof/>
          <w:sz w:val="22"/>
        </w:rPr>
      </w:pPr>
      <w:r>
        <w:rPr>
          <w:rFonts w:ascii="Calibri" w:hAnsi="Calibri"/>
          <w:noProof/>
          <w:sz w:val="22"/>
        </w:rPr>
        <w:t xml:space="preserve">Perhitungan keunggulan tidak serta-merta diukur dari biaya yang dikeluarkan secara finansial namun juga berdasarkan faktor </w:t>
      </w:r>
      <w:r w:rsidRPr="00DA353C">
        <w:rPr>
          <w:rFonts w:ascii="Calibri" w:hAnsi="Calibri"/>
          <w:i/>
          <w:noProof/>
          <w:sz w:val="22"/>
        </w:rPr>
        <w:t>intangible</w:t>
      </w:r>
      <w:r>
        <w:rPr>
          <w:rFonts w:ascii="Calibri" w:hAnsi="Calibri"/>
          <w:noProof/>
          <w:sz w:val="22"/>
        </w:rPr>
        <w:t xml:space="preserve"> seperti:</w:t>
      </w:r>
    </w:p>
    <w:p w:rsidR="00BD62FC" w:rsidRDefault="00BD62FC" w:rsidP="00BD62FC">
      <w:pPr>
        <w:pStyle w:val="994BodyPointAngka"/>
        <w:numPr>
          <w:ilvl w:val="1"/>
          <w:numId w:val="14"/>
        </w:numPr>
        <w:spacing w:line="360" w:lineRule="auto"/>
        <w:ind w:left="1440" w:hanging="345"/>
        <w:rPr>
          <w:rFonts w:ascii="Calibri" w:hAnsi="Calibri"/>
          <w:noProof/>
          <w:sz w:val="22"/>
        </w:rPr>
      </w:pPr>
      <w:r>
        <w:rPr>
          <w:rFonts w:ascii="Calibri" w:hAnsi="Calibri"/>
          <w:noProof/>
          <w:sz w:val="22"/>
        </w:rPr>
        <w:t>Kebersihan ruang kelas, tangan pengajar, dan ujung lengan panjang pakaian pengajar</w:t>
      </w:r>
    </w:p>
    <w:p w:rsidR="00BD62FC" w:rsidRDefault="00BD62FC" w:rsidP="00BD62FC">
      <w:pPr>
        <w:pStyle w:val="994BodyPointAngka"/>
        <w:numPr>
          <w:ilvl w:val="1"/>
          <w:numId w:val="14"/>
        </w:numPr>
        <w:spacing w:line="360" w:lineRule="auto"/>
        <w:ind w:left="1440" w:hanging="345"/>
        <w:rPr>
          <w:rFonts w:ascii="Calibri" w:hAnsi="Calibri"/>
          <w:noProof/>
          <w:sz w:val="22"/>
        </w:rPr>
      </w:pPr>
      <w:r>
        <w:rPr>
          <w:rFonts w:ascii="Calibri" w:hAnsi="Calibri"/>
          <w:noProof/>
          <w:sz w:val="22"/>
        </w:rPr>
        <w:t>Kesehatan pengajar akibat terhirupnya karbon dari debu yang dihasilkan dari spidol</w:t>
      </w:r>
    </w:p>
    <w:p w:rsidR="00BD62FC" w:rsidRDefault="00BD62FC" w:rsidP="00BD62FC">
      <w:pPr>
        <w:pStyle w:val="994BodyPointAngka"/>
        <w:numPr>
          <w:ilvl w:val="1"/>
          <w:numId w:val="14"/>
        </w:numPr>
        <w:spacing w:line="360" w:lineRule="auto"/>
        <w:ind w:left="1440" w:hanging="345"/>
        <w:rPr>
          <w:rFonts w:ascii="Calibri" w:hAnsi="Calibri"/>
          <w:noProof/>
          <w:sz w:val="22"/>
        </w:rPr>
      </w:pPr>
      <w:r>
        <w:rPr>
          <w:rFonts w:ascii="Calibri" w:hAnsi="Calibri"/>
          <w:noProof/>
          <w:sz w:val="22"/>
        </w:rPr>
        <w:t>Kegiatan belajar-mengajar yang lebih interaktif sehingga memudahkan pengajaran oleh pengajar dan pencerapan materi dari mahasiswa</w:t>
      </w:r>
    </w:p>
    <w:p w:rsidR="00BD62FC" w:rsidRDefault="00BD62FC" w:rsidP="00BD62FC">
      <w:pPr>
        <w:pStyle w:val="994BodyPointAngka"/>
        <w:numPr>
          <w:ilvl w:val="1"/>
          <w:numId w:val="14"/>
        </w:numPr>
        <w:spacing w:line="360" w:lineRule="auto"/>
        <w:ind w:left="1440" w:hanging="345"/>
        <w:rPr>
          <w:rFonts w:ascii="Calibri" w:hAnsi="Calibri"/>
          <w:noProof/>
          <w:sz w:val="22"/>
        </w:rPr>
      </w:pPr>
      <w:r w:rsidRPr="00DB4468">
        <w:rPr>
          <w:rFonts w:ascii="Calibri" w:hAnsi="Calibri"/>
          <w:noProof/>
          <w:sz w:val="22"/>
        </w:rPr>
        <w:t>Kemudahan mahasiswa dalam me-</w:t>
      </w:r>
      <w:r w:rsidRPr="00DB4468">
        <w:rPr>
          <w:rFonts w:ascii="Calibri" w:hAnsi="Calibri"/>
          <w:i/>
          <w:noProof/>
          <w:sz w:val="22"/>
        </w:rPr>
        <w:t>review</w:t>
      </w:r>
      <w:r w:rsidRPr="00DB4468">
        <w:rPr>
          <w:rFonts w:ascii="Calibri" w:hAnsi="Calibri"/>
          <w:noProof/>
          <w:sz w:val="22"/>
        </w:rPr>
        <w:t xml:space="preserve"> materi yang diajarkan oleh pengajar</w:t>
      </w:r>
    </w:p>
    <w:p w:rsidR="007C4BBF" w:rsidRPr="00DB4468" w:rsidRDefault="007C4BBF" w:rsidP="00BD62FC">
      <w:pPr>
        <w:pStyle w:val="994BodyPointAngka"/>
        <w:numPr>
          <w:ilvl w:val="1"/>
          <w:numId w:val="14"/>
        </w:numPr>
        <w:spacing w:line="360" w:lineRule="auto"/>
        <w:ind w:left="1440" w:hanging="345"/>
        <w:rPr>
          <w:rFonts w:ascii="Calibri" w:hAnsi="Calibri"/>
          <w:noProof/>
          <w:sz w:val="22"/>
        </w:rPr>
      </w:pPr>
      <w:r>
        <w:rPr>
          <w:rFonts w:ascii="Calibri" w:hAnsi="Calibri"/>
          <w:noProof/>
          <w:sz w:val="22"/>
        </w:rPr>
        <w:t xml:space="preserve">Pemanfaatan teknologi tepat guna pada universitas dan mendorong </w:t>
      </w:r>
      <w:r w:rsidRPr="007C4BBF">
        <w:rPr>
          <w:rFonts w:ascii="Calibri" w:hAnsi="Calibri"/>
          <w:i/>
          <w:noProof/>
          <w:sz w:val="22"/>
        </w:rPr>
        <w:t>branding</w:t>
      </w:r>
      <w:r>
        <w:rPr>
          <w:rFonts w:ascii="Calibri" w:hAnsi="Calibri"/>
          <w:noProof/>
          <w:sz w:val="22"/>
        </w:rPr>
        <w:t xml:space="preserve"> universitas</w:t>
      </w:r>
    </w:p>
    <w:p w:rsidR="00267573" w:rsidRPr="00C40B41" w:rsidRDefault="00267573" w:rsidP="003F0648">
      <w:pPr>
        <w:spacing w:after="0" w:line="360" w:lineRule="auto"/>
        <w:rPr>
          <w:b/>
          <w:color w:val="000000" w:themeColor="text1"/>
        </w:rPr>
      </w:pPr>
    </w:p>
    <w:p w:rsidR="00324DEF" w:rsidRPr="00C40B41" w:rsidRDefault="003F0648" w:rsidP="0002572D">
      <w:pPr>
        <w:pStyle w:val="ListParagraph"/>
        <w:numPr>
          <w:ilvl w:val="0"/>
          <w:numId w:val="4"/>
        </w:numPr>
        <w:spacing w:after="0" w:line="360" w:lineRule="auto"/>
        <w:ind w:left="360"/>
        <w:rPr>
          <w:b/>
          <w:color w:val="000000" w:themeColor="text1"/>
          <w:sz w:val="24"/>
        </w:rPr>
      </w:pPr>
      <w:r w:rsidRPr="00C40B41">
        <w:rPr>
          <w:b/>
          <w:color w:val="000000" w:themeColor="text1"/>
          <w:sz w:val="24"/>
        </w:rPr>
        <w:t>Resiko</w:t>
      </w:r>
      <w:r w:rsidR="00324DEF" w:rsidRPr="00C40B41">
        <w:rPr>
          <w:b/>
          <w:color w:val="000000" w:themeColor="text1"/>
          <w:sz w:val="24"/>
        </w:rPr>
        <w:t xml:space="preserve"> Pro</w:t>
      </w:r>
      <w:r w:rsidRPr="00C40B41">
        <w:rPr>
          <w:b/>
          <w:color w:val="000000" w:themeColor="text1"/>
          <w:sz w:val="24"/>
        </w:rPr>
        <w:t>y</w:t>
      </w:r>
      <w:r w:rsidR="00324DEF" w:rsidRPr="00C40B41">
        <w:rPr>
          <w:b/>
          <w:color w:val="000000" w:themeColor="text1"/>
          <w:sz w:val="24"/>
        </w:rPr>
        <w:t>ek</w:t>
      </w:r>
      <w:r w:rsidR="00CA0D29" w:rsidRPr="00C40B41">
        <w:rPr>
          <w:b/>
          <w:color w:val="000000" w:themeColor="text1"/>
          <w:sz w:val="24"/>
        </w:rPr>
        <w:t xml:space="preserve"> (</w:t>
      </w:r>
      <w:r w:rsidR="006F7DDC" w:rsidRPr="00C40B41">
        <w:rPr>
          <w:i/>
          <w:color w:val="000000" w:themeColor="text1"/>
          <w:sz w:val="24"/>
        </w:rPr>
        <w:t>Project</w:t>
      </w:r>
      <w:r w:rsidR="003048FA" w:rsidRPr="00C40B41">
        <w:rPr>
          <w:i/>
          <w:color w:val="000000" w:themeColor="text1"/>
          <w:sz w:val="24"/>
        </w:rPr>
        <w:t xml:space="preserve"> </w:t>
      </w:r>
      <w:r w:rsidRPr="00C40B41">
        <w:rPr>
          <w:i/>
          <w:color w:val="000000" w:themeColor="text1"/>
          <w:sz w:val="24"/>
        </w:rPr>
        <w:t>Risk</w:t>
      </w:r>
      <w:r w:rsidR="00CA0D29" w:rsidRPr="00C40B41">
        <w:rPr>
          <w:b/>
          <w:color w:val="000000" w:themeColor="text1"/>
          <w:sz w:val="24"/>
        </w:rPr>
        <w:t>)</w:t>
      </w:r>
    </w:p>
    <w:p w:rsidR="00BD62FC" w:rsidRPr="00BD62FC" w:rsidRDefault="00BD62FC" w:rsidP="00BD62FC">
      <w:pPr>
        <w:pStyle w:val="ListParagraph"/>
        <w:numPr>
          <w:ilvl w:val="0"/>
          <w:numId w:val="19"/>
        </w:numPr>
        <w:autoSpaceDE w:val="0"/>
        <w:autoSpaceDN w:val="0"/>
        <w:adjustRightInd w:val="0"/>
        <w:spacing w:after="0" w:line="360" w:lineRule="auto"/>
        <w:ind w:left="810"/>
        <w:jc w:val="both"/>
        <w:rPr>
          <w:color w:val="000000" w:themeColor="text1"/>
        </w:rPr>
      </w:pPr>
      <w:r>
        <w:t>Apabila baterai habis dan tidak ada baterai cadangan maka spidol LED tidak dapat digunakan</w:t>
      </w:r>
    </w:p>
    <w:p w:rsidR="00BD62FC" w:rsidRPr="00BD62FC" w:rsidRDefault="00BD62FC" w:rsidP="00BD62FC">
      <w:pPr>
        <w:pStyle w:val="ListParagraph"/>
        <w:numPr>
          <w:ilvl w:val="0"/>
          <w:numId w:val="19"/>
        </w:numPr>
        <w:autoSpaceDE w:val="0"/>
        <w:autoSpaceDN w:val="0"/>
        <w:adjustRightInd w:val="0"/>
        <w:spacing w:after="0" w:line="360" w:lineRule="auto"/>
        <w:ind w:left="810"/>
        <w:jc w:val="both"/>
        <w:rPr>
          <w:color w:val="000000" w:themeColor="text1"/>
        </w:rPr>
      </w:pPr>
      <w:r>
        <w:t>Apabila terjadi kerusakan spidol LED dan tidak ada suku cadang perbaikan, maka spidol LED tidak dapat digunakan</w:t>
      </w:r>
    </w:p>
    <w:p w:rsidR="00BD62FC" w:rsidRPr="00BD62FC" w:rsidRDefault="00BD62FC" w:rsidP="00BD62FC">
      <w:pPr>
        <w:pStyle w:val="ListParagraph"/>
        <w:numPr>
          <w:ilvl w:val="0"/>
          <w:numId w:val="19"/>
        </w:numPr>
        <w:autoSpaceDE w:val="0"/>
        <w:autoSpaceDN w:val="0"/>
        <w:adjustRightInd w:val="0"/>
        <w:spacing w:after="0" w:line="360" w:lineRule="auto"/>
        <w:ind w:left="810"/>
        <w:jc w:val="both"/>
        <w:rPr>
          <w:color w:val="000000" w:themeColor="text1"/>
        </w:rPr>
      </w:pPr>
      <w:r>
        <w:t>Aplikasi tidak dapat digunakan jika komputer rusak atau listrik padam</w:t>
      </w:r>
    </w:p>
    <w:p w:rsidR="004D0AE6" w:rsidRDefault="004D0AE6">
      <w:pPr>
        <w:spacing w:after="0" w:line="240" w:lineRule="auto"/>
        <w:rPr>
          <w:color w:val="000000" w:themeColor="text1"/>
        </w:rPr>
      </w:pPr>
      <w:r>
        <w:rPr>
          <w:color w:val="000000" w:themeColor="text1"/>
        </w:rPr>
        <w:br w:type="page"/>
      </w:r>
    </w:p>
    <w:p w:rsidR="004D0AE6" w:rsidRPr="002178C7" w:rsidRDefault="004D0AE6" w:rsidP="004D0AE6">
      <w:pPr>
        <w:pStyle w:val="ListParagraph"/>
        <w:numPr>
          <w:ilvl w:val="0"/>
          <w:numId w:val="14"/>
        </w:numPr>
        <w:spacing w:after="0" w:line="360" w:lineRule="auto"/>
        <w:jc w:val="center"/>
        <w:rPr>
          <w:b/>
          <w:sz w:val="36"/>
        </w:rPr>
      </w:pPr>
      <w:r w:rsidRPr="002178C7">
        <w:rPr>
          <w:b/>
          <w:sz w:val="36"/>
        </w:rPr>
        <w:lastRenderedPageBreak/>
        <w:t>STUDI PUSTAKA</w:t>
      </w:r>
    </w:p>
    <w:p w:rsidR="004D0AE6" w:rsidRDefault="004D0AE6" w:rsidP="004D0AE6">
      <w:pPr>
        <w:pStyle w:val="ListParagraph"/>
        <w:spacing w:after="0" w:line="360" w:lineRule="auto"/>
        <w:ind w:left="1095"/>
        <w:jc w:val="center"/>
        <w:rPr>
          <w:i/>
          <w:sz w:val="36"/>
        </w:rPr>
      </w:pPr>
      <w:r w:rsidRPr="004F3D5E">
        <w:rPr>
          <w:i/>
          <w:sz w:val="36"/>
        </w:rPr>
        <w:t xml:space="preserve"> (LITERATURE STUDY)</w:t>
      </w:r>
    </w:p>
    <w:p w:rsidR="004D0AE6" w:rsidRDefault="004D0AE6" w:rsidP="004D0AE6">
      <w:pPr>
        <w:spacing w:after="0" w:line="360" w:lineRule="auto"/>
        <w:rPr>
          <w:i/>
          <w:sz w:val="36"/>
        </w:rPr>
      </w:pPr>
    </w:p>
    <w:p w:rsidR="00BD0FBB" w:rsidRDefault="004D0AE6" w:rsidP="008C396D">
      <w:pPr>
        <w:spacing w:after="0" w:line="360" w:lineRule="auto"/>
        <w:jc w:val="both"/>
      </w:pPr>
      <w:r>
        <w:t>Untuk mendukung kegiatan belajar mengajar, banyak inovasi dan teknologi yang digunakan untuk memodifikasi fasilitas kelas</w:t>
      </w:r>
      <w:r w:rsidRPr="004D0AE6">
        <w:t xml:space="preserve"> </w:t>
      </w:r>
      <w:r w:rsidRPr="004D0AE6">
        <w:rPr>
          <w:b/>
        </w:rPr>
        <w:t xml:space="preserve">(Yulianto </w:t>
      </w:r>
      <w:r w:rsidRPr="004D0AE6">
        <w:rPr>
          <w:b/>
          <w:i/>
          <w:iCs/>
        </w:rPr>
        <w:t>et al</w:t>
      </w:r>
      <w:r w:rsidRPr="004D0AE6">
        <w:rPr>
          <w:b/>
        </w:rPr>
        <w:t>., 2011)</w:t>
      </w:r>
      <w:r w:rsidRPr="004D0AE6">
        <w:t>.</w:t>
      </w:r>
      <w:r>
        <w:t xml:space="preserve"> Hal ini termasuk papan tulis hitam (blackboard)</w:t>
      </w:r>
      <w:r w:rsidRPr="004D0AE6">
        <w:t xml:space="preserve">. </w:t>
      </w:r>
      <w:r>
        <w:t>Papan tulis hitam pertama kali digunakan di 1801 dan ditulis dengan menggunakan kapur.</w:t>
      </w:r>
      <w:r w:rsidRPr="004D0AE6">
        <w:t xml:space="preserve"> </w:t>
      </w:r>
      <w:r>
        <w:t>Papan tulis hitam memiliki beberapa kekurangan seperti debu, dan suara tidak mengenakkan yang ditimbulkan oleh gesekan kapur.</w:t>
      </w:r>
      <w:r w:rsidRPr="004D0AE6">
        <w:t xml:space="preserve"> </w:t>
      </w:r>
      <w:r>
        <w:t xml:space="preserve">Pada tahun </w:t>
      </w:r>
      <w:r w:rsidRPr="004D0AE6">
        <w:t xml:space="preserve">1960, </w:t>
      </w:r>
      <w:r>
        <w:t>muncul sebuah inovasi baru bernama whiteboard.</w:t>
      </w:r>
      <w:r w:rsidRPr="004D0AE6">
        <w:t xml:space="preserve"> </w:t>
      </w:r>
      <w:r>
        <w:t>Penggunaan whiteboard dapat menutupi beberapa kelemahan dari papan tulis hitam</w:t>
      </w:r>
      <w:r w:rsidRPr="004D0AE6">
        <w:t xml:space="preserve">. </w:t>
      </w:r>
      <w:r>
        <w:t>Whiteboard dibuat menggunakan melamine dan ditulis menggunakan spidol</w:t>
      </w:r>
      <w:r w:rsidRPr="004D0AE6">
        <w:t xml:space="preserve">. </w:t>
      </w:r>
      <w:r>
        <w:t>Meskipun begitu, whiteboard masih memiliki beberapa kekurangan seperti harga spidol yang lebih mahal dari kapur, tinta spidol yang cepat kering, serta noda yang ditimbulkan tinta, dan keterbatasan tidak dapat dihapusnya tinta di layar tembak proyektor</w:t>
      </w:r>
      <w:r w:rsidRPr="004D0AE6">
        <w:t xml:space="preserve"> (</w:t>
      </w:r>
      <w:r>
        <w:t>biasanya</w:t>
      </w:r>
      <w:r w:rsidRPr="004D0AE6">
        <w:t xml:space="preserve"> </w:t>
      </w:r>
      <w:r>
        <w:t>terbuat dari bahan doff</w:t>
      </w:r>
      <w:r w:rsidRPr="004D0AE6">
        <w:t xml:space="preserve">). </w:t>
      </w:r>
      <w:r>
        <w:t xml:space="preserve">Sebuah whiteboard interaktif dapat mengintegrasiskan whiteboard dengan fungsi digital. Whiteboard interaktif adalah sebuah papan touch-sensitive berukuran besar yang terhubung dengan </w:t>
      </w:r>
      <w:r w:rsidRPr="004D0AE6">
        <w:t>digital projector</w:t>
      </w:r>
      <w:r>
        <w:t xml:space="preserve"> dan</w:t>
      </w:r>
      <w:r w:rsidRPr="004D0AE6">
        <w:t xml:space="preserve"> </w:t>
      </w:r>
      <w:r>
        <w:t xml:space="preserve">komputer, dimana proyektor </w:t>
      </w:r>
      <w:proofErr w:type="gramStart"/>
      <w:r>
        <w:t>akan</w:t>
      </w:r>
      <w:proofErr w:type="gramEnd"/>
      <w:r>
        <w:t xml:space="preserve"> menampilkan gambar dari layar komputer di papan. Komputer dapat dikendalikan dengan menyentuh papan, baik secara langsung ataupun menggunakan pen khusus</w:t>
      </w:r>
      <w:r w:rsidRPr="004D0AE6">
        <w:t xml:space="preserve"> </w:t>
      </w:r>
      <w:r w:rsidRPr="004D0AE6">
        <w:rPr>
          <w:b/>
        </w:rPr>
        <w:t>(Higgins and Hall, 2005)</w:t>
      </w:r>
      <w:r w:rsidRPr="004D0AE6">
        <w:t>.</w:t>
      </w:r>
      <w:r>
        <w:t xml:space="preserve"> Dengan whiteboard interaktif, seorang pengajar dapat mengajar secara interaktif dan menggunakan fitur multimedia yang memberikan pengalaman pembelajaran yang lebih baik bagi para pelajar</w:t>
      </w:r>
      <w:r w:rsidRPr="004D0AE6">
        <w:t xml:space="preserve"> </w:t>
      </w:r>
      <w:r w:rsidRPr="004D0AE6">
        <w:rPr>
          <w:b/>
        </w:rPr>
        <w:t xml:space="preserve">(Douidi </w:t>
      </w:r>
      <w:r w:rsidRPr="004D0AE6">
        <w:rPr>
          <w:b/>
          <w:i/>
          <w:iCs/>
        </w:rPr>
        <w:t>et al</w:t>
      </w:r>
      <w:r w:rsidRPr="004D0AE6">
        <w:rPr>
          <w:b/>
        </w:rPr>
        <w:t>., 2006)</w:t>
      </w:r>
      <w:r w:rsidRPr="004D0AE6">
        <w:t xml:space="preserve">. </w:t>
      </w:r>
      <w:r>
        <w:t>Pengajar dapat menulis atau menggambar apapun di papan secara digital dan dapat menangkap hasilnya untuk kemudian di simpan dan disebarkan ke para pelajar untuk melakukan review.</w:t>
      </w:r>
      <w:r w:rsidRPr="004D0AE6">
        <w:t xml:space="preserve"> </w:t>
      </w:r>
      <w:r>
        <w:t xml:space="preserve">Tidak hanya memperbaiki kekurangan dari whiteboard biasa, whiteboard interaktif juga diharapkan mampu meningkatkan minat pelajar dalam </w:t>
      </w:r>
      <w:r w:rsidR="00C015D0">
        <w:t xml:space="preserve">berbagai aktivitas di </w:t>
      </w:r>
      <w:r>
        <w:t>kegiatan belajar mengajar</w:t>
      </w:r>
      <w:r w:rsidR="00C015D0">
        <w:t xml:space="preserve"> di ruang kelas</w:t>
      </w:r>
      <w:r w:rsidRPr="004D0AE6">
        <w:t xml:space="preserve"> (Yulianto </w:t>
      </w:r>
      <w:r w:rsidRPr="004D0AE6">
        <w:rPr>
          <w:i/>
          <w:iCs/>
        </w:rPr>
        <w:t>et al</w:t>
      </w:r>
      <w:r w:rsidRPr="004D0AE6">
        <w:t>., 2013).</w:t>
      </w:r>
      <w:r>
        <w:t xml:space="preserve"> </w:t>
      </w:r>
      <w:r w:rsidR="00C015D0">
        <w:t>Whiteboard interaktif juga dapat meningkatkan interaksi antara pengajar dan pelajar dan pada akhirnya meningkatkan motivasi belajar para pelajar dan memberikan pengalaman yang menyenangkan dari sisi pengajar</w:t>
      </w:r>
      <w:r w:rsidRPr="004D0AE6">
        <w:t xml:space="preserve"> </w:t>
      </w:r>
      <w:r w:rsidRPr="00BD0FBB">
        <w:rPr>
          <w:b/>
        </w:rPr>
        <w:t>(</w:t>
      </w:r>
      <w:proofErr w:type="gramStart"/>
      <w:r w:rsidRPr="00BD0FBB">
        <w:rPr>
          <w:b/>
        </w:rPr>
        <w:t>Lan</w:t>
      </w:r>
      <w:proofErr w:type="gramEnd"/>
      <w:r w:rsidRPr="00BD0FBB">
        <w:rPr>
          <w:b/>
        </w:rPr>
        <w:t xml:space="preserve"> and Hsiao, 2011)</w:t>
      </w:r>
      <w:r w:rsidRPr="004D0AE6">
        <w:t xml:space="preserve">. </w:t>
      </w:r>
      <w:r w:rsidR="00C015D0">
        <w:t>Sistem whiteboard interaktif dapat dibuat dari beberapa alat dasar</w:t>
      </w:r>
      <w:r w:rsidRPr="004D0AE6">
        <w:t xml:space="preserve">. </w:t>
      </w:r>
      <w:r w:rsidR="00C015D0">
        <w:t xml:space="preserve">Peralatan yang dibutuhkan antara lain </w:t>
      </w:r>
      <w:r w:rsidRPr="004D0AE6">
        <w:t xml:space="preserve">WiiMote </w:t>
      </w:r>
      <w:r w:rsidR="00C015D0">
        <w:t>dan</w:t>
      </w:r>
      <w:r w:rsidRPr="004D0AE6">
        <w:t xml:space="preserve"> InfraRed LED</w:t>
      </w:r>
      <w:r>
        <w:t xml:space="preserve"> </w:t>
      </w:r>
      <w:r w:rsidRPr="004D0AE6">
        <w:t>Marker. WiiMote (</w:t>
      </w:r>
      <w:r w:rsidR="00C015D0">
        <w:t>yang juga dikenal sebagai</w:t>
      </w:r>
      <w:r w:rsidRPr="004D0AE6">
        <w:t xml:space="preserve"> Nintendo Wii Remote)</w:t>
      </w:r>
      <w:r>
        <w:t xml:space="preserve"> </w:t>
      </w:r>
      <w:r w:rsidR="00C015D0">
        <w:t xml:space="preserve">adalah sebuah alat nirkabel pengendali </w:t>
      </w:r>
      <w:r w:rsidR="00BD0FBB">
        <w:t xml:space="preserve">perangkat </w:t>
      </w:r>
      <w:r w:rsidR="00C015D0">
        <w:t xml:space="preserve">console game </w:t>
      </w:r>
      <w:r w:rsidRPr="004D0AE6">
        <w:t>Nintendo Wii</w:t>
      </w:r>
      <w:r>
        <w:t xml:space="preserve"> </w:t>
      </w:r>
      <w:r w:rsidRPr="00BD0FBB">
        <w:rPr>
          <w:b/>
        </w:rPr>
        <w:t>(Dewi, 2011)</w:t>
      </w:r>
      <w:r w:rsidRPr="004D0AE6">
        <w:t xml:space="preserve">. </w:t>
      </w:r>
      <w:r w:rsidR="00C015D0">
        <w:t xml:space="preserve">Untuk penggunaan secara garis besar, pengguna </w:t>
      </w:r>
      <w:proofErr w:type="gramStart"/>
      <w:r w:rsidR="00C015D0">
        <w:t>akan</w:t>
      </w:r>
      <w:proofErr w:type="gramEnd"/>
      <w:r w:rsidR="00C015D0">
        <w:t xml:space="preserve"> memegang WiiMote dan mengarahkannya ke TV atau monitor yang memiliki sensor bar. </w:t>
      </w:r>
      <w:r w:rsidR="00BD0FBB">
        <w:t xml:space="preserve">Sensor bar sendiri terdiri dari 2 kelompok </w:t>
      </w:r>
      <w:r w:rsidRPr="004D0AE6">
        <w:t>infrared LED. WiiMote</w:t>
      </w:r>
      <w:r>
        <w:t xml:space="preserve"> </w:t>
      </w:r>
      <w:r w:rsidR="00BD0FBB">
        <w:t>dapat mendeteksi posisi koordinat</w:t>
      </w:r>
      <w:r w:rsidRPr="004D0AE6">
        <w:t xml:space="preserve"> (x </w:t>
      </w:r>
      <w:r w:rsidR="00BD0FBB">
        <w:t>dan</w:t>
      </w:r>
      <w:r w:rsidRPr="004D0AE6">
        <w:t xml:space="preserve"> y), </w:t>
      </w:r>
      <w:r w:rsidR="00BD0FBB">
        <w:t xml:space="preserve">gerakan rotasi, dan jarak antara </w:t>
      </w:r>
      <w:r w:rsidRPr="004D0AE6">
        <w:t xml:space="preserve">WiiMote </w:t>
      </w:r>
      <w:r w:rsidR="00BD0FBB">
        <w:t>dan</w:t>
      </w:r>
      <w:r w:rsidRPr="004D0AE6">
        <w:t xml:space="preserve"> infrared LED</w:t>
      </w:r>
      <w:r>
        <w:t xml:space="preserve"> </w:t>
      </w:r>
      <w:r w:rsidRPr="00BD0FBB">
        <w:rPr>
          <w:b/>
        </w:rPr>
        <w:t xml:space="preserve">(Leal </w:t>
      </w:r>
      <w:r w:rsidRPr="00BD0FBB">
        <w:rPr>
          <w:b/>
          <w:i/>
          <w:iCs/>
        </w:rPr>
        <w:t>et al</w:t>
      </w:r>
      <w:r w:rsidRPr="00BD0FBB">
        <w:rPr>
          <w:b/>
        </w:rPr>
        <w:t>., 2011)</w:t>
      </w:r>
      <w:r w:rsidRPr="004D0AE6">
        <w:t xml:space="preserve">. Wiimote </w:t>
      </w:r>
      <w:r w:rsidR="00BD0FBB">
        <w:t>dapat digunakan untuk mengestimasi gerakan</w:t>
      </w:r>
      <w:r w:rsidRPr="004D0AE6">
        <w:t xml:space="preserve">. </w:t>
      </w:r>
      <w:r w:rsidR="00BD0FBB">
        <w:t>Dengan fungsi-fungsi tersebut</w:t>
      </w:r>
      <w:r w:rsidRPr="004D0AE6">
        <w:t>, WiiMote</w:t>
      </w:r>
      <w:r>
        <w:t xml:space="preserve"> </w:t>
      </w:r>
      <w:r w:rsidR="00BD0FBB">
        <w:t>dapat mengontrol cursor di perangkat</w:t>
      </w:r>
      <w:r w:rsidRPr="004D0AE6">
        <w:t xml:space="preserve"> Nintendo Wii </w:t>
      </w:r>
      <w:r w:rsidRPr="00BD0FBB">
        <w:rPr>
          <w:b/>
        </w:rPr>
        <w:t>(Lee, 2008)</w:t>
      </w:r>
      <w:r w:rsidRPr="004D0AE6">
        <w:t xml:space="preserve">. </w:t>
      </w:r>
      <w:r w:rsidR="00BD0FBB">
        <w:t xml:space="preserve">Dengan </w:t>
      </w:r>
      <w:r w:rsidR="00BD0FBB">
        <w:lastRenderedPageBreak/>
        <w:t>memanfaatkan kapabilitas dari Wiimote, dapat dibuat sebuah</w:t>
      </w:r>
      <w:r w:rsidRPr="004D0AE6">
        <w:t xml:space="preserve"> </w:t>
      </w:r>
      <w:r w:rsidR="00BD0FBB">
        <w:t>whiteboard interaktif dengan biaya rendah.</w:t>
      </w:r>
      <w:r w:rsidRPr="004D0AE6">
        <w:t xml:space="preserve"> </w:t>
      </w:r>
    </w:p>
    <w:p w:rsidR="004D0AE6" w:rsidRPr="004D0AE6" w:rsidRDefault="004D0AE6" w:rsidP="004D0AE6">
      <w:pPr>
        <w:spacing w:after="0" w:line="360" w:lineRule="auto"/>
      </w:pPr>
    </w:p>
    <w:p w:rsidR="004D0AE6" w:rsidRPr="00CC1D3C" w:rsidRDefault="004D0AE6" w:rsidP="004D0AE6">
      <w:pPr>
        <w:pStyle w:val="ListParagraph"/>
        <w:numPr>
          <w:ilvl w:val="1"/>
          <w:numId w:val="7"/>
        </w:numPr>
        <w:spacing w:after="0" w:line="360" w:lineRule="auto"/>
        <w:rPr>
          <w:b/>
          <w:sz w:val="24"/>
        </w:rPr>
      </w:pPr>
      <w:r>
        <w:rPr>
          <w:b/>
          <w:sz w:val="24"/>
        </w:rPr>
        <w:t>Interactive Whiteboard (SmartBoard)</w:t>
      </w:r>
    </w:p>
    <w:p w:rsidR="004D0AE6" w:rsidRDefault="004D0AE6" w:rsidP="004D0AE6">
      <w:pPr>
        <w:pStyle w:val="ListParagraph"/>
        <w:autoSpaceDE w:val="0"/>
        <w:autoSpaceDN w:val="0"/>
        <w:adjustRightInd w:val="0"/>
        <w:spacing w:after="0" w:line="360" w:lineRule="auto"/>
        <w:ind w:left="360" w:firstLine="360"/>
        <w:jc w:val="both"/>
        <w:rPr>
          <w:rFonts w:cs="Arial"/>
        </w:rPr>
      </w:pPr>
      <w:r w:rsidRPr="00C67374">
        <w:rPr>
          <w:rFonts w:cs="Arial"/>
        </w:rPr>
        <w:t>Men</w:t>
      </w:r>
      <w:r>
        <w:rPr>
          <w:rFonts w:cs="Arial"/>
        </w:rPr>
        <w:t>urut suite101.com (2012), Smart</w:t>
      </w:r>
      <w:r w:rsidRPr="00C67374">
        <w:rPr>
          <w:rFonts w:cs="Arial"/>
        </w:rPr>
        <w:t xml:space="preserve">Board adalah alat yang ketika digunakan dengan komputer dan ditampilkan pada suatu permukaan, dapat membuat permukaan yang ditampilkan menjadi sebuah media yang </w:t>
      </w:r>
      <w:r w:rsidRPr="001F678A">
        <w:rPr>
          <w:rFonts w:cs="Arial"/>
          <w:i/>
        </w:rPr>
        <w:t>touch sensitive</w:t>
      </w:r>
      <w:r w:rsidRPr="00C67374">
        <w:rPr>
          <w:rFonts w:cs="Arial"/>
        </w:rPr>
        <w:t xml:space="preserve"> dan memungkinkan pengguna untuk mengontrol komputer secara langsung.</w:t>
      </w:r>
    </w:p>
    <w:p w:rsidR="004D0AE6" w:rsidRPr="00101899" w:rsidRDefault="004D0AE6" w:rsidP="004D0AE6">
      <w:pPr>
        <w:pStyle w:val="Caption"/>
        <w:keepNext/>
        <w:jc w:val="center"/>
        <w:rPr>
          <w:b w:val="0"/>
          <w:sz w:val="22"/>
        </w:rPr>
      </w:pPr>
    </w:p>
    <w:p w:rsidR="004D0AE6" w:rsidRDefault="004D0AE6" w:rsidP="004D0AE6">
      <w:pPr>
        <w:pStyle w:val="ListParagraph"/>
        <w:autoSpaceDE w:val="0"/>
        <w:autoSpaceDN w:val="0"/>
        <w:adjustRightInd w:val="0"/>
        <w:spacing w:after="0" w:line="360" w:lineRule="auto"/>
        <w:ind w:left="0"/>
        <w:jc w:val="center"/>
        <w:rPr>
          <w:noProof/>
        </w:rPr>
      </w:pPr>
      <w:r w:rsidRPr="000045B8">
        <w:rPr>
          <w:noProof/>
        </w:rPr>
        <w:drawing>
          <wp:inline distT="0" distB="0" distL="0" distR="0">
            <wp:extent cx="2819400" cy="1905000"/>
            <wp:effectExtent l="0" t="0" r="0" b="0"/>
            <wp:docPr id="5" name="Picture 5" descr="Description: http://www.wired.com/reviews/wp-content/uploads/2012/05/eb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www.wired.com/reviews/wp-content/uploads/2012/05/ebeam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pic:spPr>
                </pic:pic>
              </a:graphicData>
            </a:graphic>
          </wp:inline>
        </w:drawing>
      </w:r>
    </w:p>
    <w:p w:rsidR="004D0AE6" w:rsidRPr="00801719" w:rsidRDefault="004D0AE6" w:rsidP="004D0AE6">
      <w:pPr>
        <w:pStyle w:val="ListParagraph"/>
        <w:autoSpaceDE w:val="0"/>
        <w:autoSpaceDN w:val="0"/>
        <w:adjustRightInd w:val="0"/>
        <w:spacing w:after="0" w:line="360" w:lineRule="auto"/>
        <w:ind w:left="0"/>
        <w:jc w:val="center"/>
        <w:rPr>
          <w:rFonts w:cs="Arial"/>
        </w:rPr>
      </w:pPr>
      <w:r w:rsidRPr="00032FE1">
        <w:rPr>
          <w:b/>
        </w:rPr>
        <w:t xml:space="preserve">Gambar </w:t>
      </w:r>
      <w:r w:rsidRPr="00032FE1">
        <w:rPr>
          <w:b/>
        </w:rPr>
        <w:fldChar w:fldCharType="begin"/>
      </w:r>
      <w:r w:rsidRPr="00032FE1">
        <w:rPr>
          <w:b/>
        </w:rPr>
        <w:instrText xml:space="preserve"> SEQ Gambar \* ARABIC </w:instrText>
      </w:r>
      <w:r w:rsidRPr="00032FE1">
        <w:rPr>
          <w:b/>
        </w:rPr>
        <w:fldChar w:fldCharType="separate"/>
      </w:r>
      <w:r w:rsidR="008C396D">
        <w:rPr>
          <w:b/>
          <w:noProof/>
        </w:rPr>
        <w:t>1</w:t>
      </w:r>
      <w:r w:rsidRPr="00032FE1">
        <w:rPr>
          <w:b/>
        </w:rPr>
        <w:fldChar w:fldCharType="end"/>
      </w:r>
      <w:r>
        <w:t>.</w:t>
      </w:r>
      <w:r w:rsidRPr="00801719">
        <w:t xml:space="preserve"> Smart Board</w:t>
      </w:r>
    </w:p>
    <w:p w:rsidR="004D0AE6" w:rsidRDefault="004D0AE6" w:rsidP="004D0AE6">
      <w:pPr>
        <w:pStyle w:val="ListParagraph"/>
        <w:autoSpaceDE w:val="0"/>
        <w:autoSpaceDN w:val="0"/>
        <w:adjustRightInd w:val="0"/>
        <w:spacing w:after="0" w:line="360" w:lineRule="auto"/>
        <w:ind w:left="360" w:firstLine="360"/>
        <w:jc w:val="both"/>
        <w:rPr>
          <w:rFonts w:cs="Arial"/>
        </w:rPr>
      </w:pPr>
    </w:p>
    <w:p w:rsidR="004D0AE6" w:rsidRPr="004F213C" w:rsidRDefault="004D0AE6" w:rsidP="004D0AE6">
      <w:pPr>
        <w:pStyle w:val="ListParagraph"/>
        <w:autoSpaceDE w:val="0"/>
        <w:autoSpaceDN w:val="0"/>
        <w:adjustRightInd w:val="0"/>
        <w:spacing w:after="0" w:line="360" w:lineRule="auto"/>
        <w:ind w:left="360" w:firstLine="360"/>
        <w:jc w:val="both"/>
        <w:rPr>
          <w:rFonts w:cs="Arial"/>
        </w:rPr>
      </w:pPr>
      <w:r w:rsidRPr="004F213C">
        <w:rPr>
          <w:rFonts w:cs="Arial"/>
        </w:rPr>
        <w:t xml:space="preserve">Berdasarkan sebuah jurnal yang dikeluarkan oleh IEEE </w:t>
      </w:r>
      <w:r w:rsidRPr="004F213C">
        <w:rPr>
          <w:rFonts w:cs="Arial"/>
          <w:i/>
        </w:rPr>
        <w:t>Pervasive Computing</w:t>
      </w:r>
      <w:r w:rsidRPr="004F213C">
        <w:rPr>
          <w:rFonts w:cs="Arial"/>
        </w:rPr>
        <w:t xml:space="preserve"> (2008), Lee (2008:39) menyebutkan bahwa teknologi </w:t>
      </w:r>
      <w:r>
        <w:rPr>
          <w:rFonts w:cs="Arial"/>
          <w:i/>
        </w:rPr>
        <w:t>Smart</w:t>
      </w:r>
      <w:r w:rsidRPr="004F213C">
        <w:rPr>
          <w:rFonts w:cs="Arial"/>
          <w:i/>
        </w:rPr>
        <w:t>Board</w:t>
      </w:r>
      <w:r w:rsidRPr="004F213C">
        <w:rPr>
          <w:rFonts w:cs="Arial"/>
        </w:rPr>
        <w:t xml:space="preserve"> dapat dibuat dengan memanfaatkan device WiiMote yang merupakan alat </w:t>
      </w:r>
      <w:r w:rsidRPr="004F213C">
        <w:rPr>
          <w:rFonts w:cs="Arial"/>
          <w:i/>
        </w:rPr>
        <w:t>game console</w:t>
      </w:r>
      <w:r w:rsidRPr="004F213C">
        <w:rPr>
          <w:rFonts w:cs="Arial"/>
        </w:rPr>
        <w:t xml:space="preserve"> Nintendo Wii. Pada umumnya, pemain memegang WiiMote pada satu tangan dan mengarahkannya ke sebuah televisi yang memiliki sensor </w:t>
      </w:r>
      <w:r w:rsidRPr="004F213C">
        <w:rPr>
          <w:rFonts w:cs="Arial"/>
          <w:i/>
        </w:rPr>
        <w:t>bar</w:t>
      </w:r>
      <w:r w:rsidRPr="004F213C">
        <w:rPr>
          <w:rFonts w:cs="Arial"/>
        </w:rPr>
        <w:t xml:space="preserve"> pada bagian atas atau bawah dari televisi. Sensor </w:t>
      </w:r>
      <w:r w:rsidRPr="004F213C">
        <w:rPr>
          <w:rFonts w:cs="Arial"/>
          <w:i/>
        </w:rPr>
        <w:t>bar</w:t>
      </w:r>
      <w:r w:rsidRPr="004F213C">
        <w:rPr>
          <w:rFonts w:cs="Arial"/>
        </w:rPr>
        <w:t xml:space="preserve"> </w:t>
      </w:r>
      <w:r>
        <w:rPr>
          <w:rFonts w:cs="Arial"/>
        </w:rPr>
        <w:t xml:space="preserve">bukan berupa </w:t>
      </w:r>
      <w:r w:rsidRPr="004F213C">
        <w:rPr>
          <w:rFonts w:cs="Arial"/>
        </w:rPr>
        <w:t>satu sensor</w:t>
      </w:r>
      <w:r>
        <w:rPr>
          <w:rFonts w:cs="Arial"/>
        </w:rPr>
        <w:t>,</w:t>
      </w:r>
      <w:r w:rsidRPr="004F213C">
        <w:rPr>
          <w:rFonts w:cs="Arial"/>
        </w:rPr>
        <w:t xml:space="preserve"> melainkan dua kelompok </w:t>
      </w:r>
      <w:r w:rsidRPr="004F213C">
        <w:rPr>
          <w:rFonts w:cs="Arial"/>
          <w:i/>
        </w:rPr>
        <w:t>infrared</w:t>
      </w:r>
      <w:r w:rsidRPr="004F213C">
        <w:rPr>
          <w:rFonts w:cs="Arial"/>
        </w:rPr>
        <w:t xml:space="preserve"> LED. Dengan menggunakan kedua kelompok </w:t>
      </w:r>
      <w:r w:rsidRPr="004F213C">
        <w:rPr>
          <w:rFonts w:cs="Arial"/>
          <w:i/>
        </w:rPr>
        <w:t>infrared</w:t>
      </w:r>
      <w:r w:rsidRPr="004F213C">
        <w:rPr>
          <w:rFonts w:cs="Arial"/>
        </w:rPr>
        <w:t xml:space="preserve"> LED tersebut, </w:t>
      </w:r>
      <w:r w:rsidRPr="004F213C">
        <w:rPr>
          <w:rFonts w:cs="Arial"/>
          <w:i/>
        </w:rPr>
        <w:t>device</w:t>
      </w:r>
      <w:r w:rsidRPr="004F213C">
        <w:rPr>
          <w:rFonts w:cs="Arial"/>
        </w:rPr>
        <w:t xml:space="preserve"> WiiMote dapat mengetahui posisi koordinat (x, y), besar putaran WiiMote, dan jarak antara WiiMote dengan sensor </w:t>
      </w:r>
      <w:r w:rsidRPr="004F213C">
        <w:rPr>
          <w:rFonts w:cs="Arial"/>
          <w:i/>
        </w:rPr>
        <w:t>bar</w:t>
      </w:r>
      <w:r w:rsidRPr="004F213C">
        <w:rPr>
          <w:rFonts w:cs="Arial"/>
        </w:rPr>
        <w:t xml:space="preserve">. Hal inilah yang membuat pergerakan WiiMote dapat menggerakan </w:t>
      </w:r>
      <w:r w:rsidRPr="004F213C">
        <w:rPr>
          <w:rFonts w:cs="Arial"/>
          <w:i/>
        </w:rPr>
        <w:t>cursor</w:t>
      </w:r>
      <w:r w:rsidRPr="004F213C">
        <w:rPr>
          <w:rFonts w:cs="Arial"/>
        </w:rPr>
        <w:t xml:space="preserve"> pada Nintendo Wii.</w:t>
      </w:r>
    </w:p>
    <w:p w:rsidR="004D0AE6" w:rsidRDefault="004D0AE6" w:rsidP="004D0AE6">
      <w:pPr>
        <w:pStyle w:val="ListParagraph"/>
        <w:autoSpaceDE w:val="0"/>
        <w:autoSpaceDN w:val="0"/>
        <w:adjustRightInd w:val="0"/>
        <w:spacing w:after="0" w:line="360" w:lineRule="auto"/>
        <w:ind w:left="360" w:firstLine="360"/>
        <w:jc w:val="both"/>
        <w:rPr>
          <w:rFonts w:cs="Arial"/>
        </w:rPr>
      </w:pPr>
      <w:r w:rsidRPr="004F213C">
        <w:rPr>
          <w:rFonts w:cs="Arial"/>
        </w:rPr>
        <w:t xml:space="preserve">Dari pembelajaran tingkah laku WiiMote dalam membaca sensor </w:t>
      </w:r>
      <w:r w:rsidRPr="004F213C">
        <w:rPr>
          <w:rFonts w:cs="Arial"/>
          <w:i/>
        </w:rPr>
        <w:t>bar</w:t>
      </w:r>
      <w:r w:rsidRPr="004F213C">
        <w:rPr>
          <w:rFonts w:cs="Arial"/>
        </w:rPr>
        <w:t xml:space="preserve">, Lee mencoba untuk menukar </w:t>
      </w:r>
      <w:proofErr w:type="gramStart"/>
      <w:r w:rsidRPr="004F213C">
        <w:rPr>
          <w:rFonts w:cs="Arial"/>
        </w:rPr>
        <w:t>cara</w:t>
      </w:r>
      <w:proofErr w:type="gramEnd"/>
      <w:r w:rsidRPr="004F213C">
        <w:rPr>
          <w:rFonts w:cs="Arial"/>
        </w:rPr>
        <w:t xml:space="preserve"> WiiMote dalam membaca sensor </w:t>
      </w:r>
      <w:r w:rsidRPr="004F213C">
        <w:rPr>
          <w:rFonts w:cs="Arial"/>
          <w:i/>
        </w:rPr>
        <w:t>bar</w:t>
      </w:r>
      <w:r w:rsidRPr="004F213C">
        <w:rPr>
          <w:rFonts w:cs="Arial"/>
        </w:rPr>
        <w:t xml:space="preserve">. Pada penggunaan WiiMote, umumnya posisi infrared LED (sensor </w:t>
      </w:r>
      <w:r w:rsidRPr="004F213C">
        <w:rPr>
          <w:rFonts w:cs="Arial"/>
          <w:i/>
        </w:rPr>
        <w:t>bar</w:t>
      </w:r>
      <w:r w:rsidRPr="004F213C">
        <w:rPr>
          <w:rFonts w:cs="Arial"/>
        </w:rPr>
        <w:t xml:space="preserve">) statis (tidak bergerak), sedangkan WiiMote yang bergerak secara dinamis. Dalam percobaan Lee, posisi WiiMote dibuat statis, sedangkan </w:t>
      </w:r>
      <w:r w:rsidRPr="004F213C">
        <w:rPr>
          <w:rFonts w:cs="Arial"/>
          <w:i/>
        </w:rPr>
        <w:t>infrared</w:t>
      </w:r>
      <w:r w:rsidRPr="004F213C">
        <w:rPr>
          <w:rFonts w:cs="Arial"/>
        </w:rPr>
        <w:t xml:space="preserve"> LED dibuat bergerak secara dinamis. Hasilnya pergerakan </w:t>
      </w:r>
      <w:r w:rsidRPr="004F213C">
        <w:rPr>
          <w:rFonts w:cs="Arial"/>
          <w:i/>
        </w:rPr>
        <w:t>infrared</w:t>
      </w:r>
      <w:r w:rsidRPr="004F213C">
        <w:rPr>
          <w:rFonts w:cs="Arial"/>
        </w:rPr>
        <w:t xml:space="preserve"> LED dapat membuat </w:t>
      </w:r>
      <w:r w:rsidRPr="004F213C">
        <w:rPr>
          <w:rFonts w:cs="Arial"/>
          <w:i/>
        </w:rPr>
        <w:t>cursor</w:t>
      </w:r>
      <w:r w:rsidRPr="004F213C">
        <w:rPr>
          <w:rFonts w:cs="Arial"/>
        </w:rPr>
        <w:t xml:space="preserve"> bergerak juga. Untuk mempermudah penggunaan, </w:t>
      </w:r>
      <w:r w:rsidRPr="004F213C">
        <w:rPr>
          <w:rFonts w:cs="Arial"/>
          <w:i/>
        </w:rPr>
        <w:t>infrared</w:t>
      </w:r>
      <w:r w:rsidRPr="004F213C">
        <w:rPr>
          <w:rFonts w:cs="Arial"/>
        </w:rPr>
        <w:t xml:space="preserve"> LED dijadikan sebagai bagian dari spidol. Dengan menggunakan spidol infrared LED dan sebuah WiiMote, teknologi </w:t>
      </w:r>
      <w:r w:rsidRPr="004F213C">
        <w:rPr>
          <w:rFonts w:cs="Arial"/>
          <w:i/>
        </w:rPr>
        <w:t>SmartBoard</w:t>
      </w:r>
      <w:r w:rsidRPr="004F213C">
        <w:rPr>
          <w:rFonts w:cs="Arial"/>
        </w:rPr>
        <w:t xml:space="preserve"> sangat memungkinkan untuk dikembangkan.</w:t>
      </w:r>
    </w:p>
    <w:p w:rsidR="004D0AE6" w:rsidRPr="003B0C57" w:rsidRDefault="004D0AE6" w:rsidP="004D0AE6">
      <w:pPr>
        <w:pStyle w:val="ListParagraph"/>
        <w:autoSpaceDE w:val="0"/>
        <w:autoSpaceDN w:val="0"/>
        <w:adjustRightInd w:val="0"/>
        <w:spacing w:after="0" w:line="360" w:lineRule="auto"/>
        <w:ind w:left="360" w:firstLine="360"/>
        <w:jc w:val="both"/>
        <w:rPr>
          <w:rFonts w:cs="Arial"/>
        </w:rPr>
      </w:pPr>
      <w:r w:rsidRPr="003B0C57">
        <w:rPr>
          <w:rFonts w:cs="Arial"/>
        </w:rPr>
        <w:lastRenderedPageBreak/>
        <w:t xml:space="preserve">Konsep dasar dari aplikasi </w:t>
      </w:r>
      <w:r>
        <w:rPr>
          <w:rFonts w:cs="Arial"/>
          <w:i/>
        </w:rPr>
        <w:t>Smart</w:t>
      </w:r>
      <w:r w:rsidRPr="003B0C57">
        <w:rPr>
          <w:rFonts w:cs="Arial"/>
          <w:i/>
        </w:rPr>
        <w:t>Board</w:t>
      </w:r>
      <w:r>
        <w:rPr>
          <w:rFonts w:cs="Arial"/>
        </w:rPr>
        <w:t xml:space="preserve"> adalah</w:t>
      </w:r>
      <w:r w:rsidRPr="003B0C57">
        <w:rPr>
          <w:rFonts w:cs="Arial"/>
        </w:rPr>
        <w:t xml:space="preserve"> membuat sebuah </w:t>
      </w:r>
      <w:r w:rsidRPr="003B0C57">
        <w:rPr>
          <w:rFonts w:cs="Arial"/>
          <w:i/>
        </w:rPr>
        <w:t>Interactive</w:t>
      </w:r>
      <w:r w:rsidRPr="003B0C57">
        <w:rPr>
          <w:rFonts w:cs="Arial"/>
        </w:rPr>
        <w:t xml:space="preserve"> </w:t>
      </w:r>
      <w:r w:rsidRPr="003B0C57">
        <w:rPr>
          <w:rFonts w:cs="Arial"/>
          <w:i/>
        </w:rPr>
        <w:t>Whiteboard</w:t>
      </w:r>
      <w:r w:rsidRPr="003B0C57">
        <w:rPr>
          <w:rFonts w:cs="Arial"/>
        </w:rPr>
        <w:t xml:space="preserve">, yaitu memindahkan fungsi PC/laptop ke </w:t>
      </w:r>
      <w:r w:rsidRPr="003B0C57">
        <w:rPr>
          <w:rFonts w:cs="Arial"/>
          <w:i/>
        </w:rPr>
        <w:t>board</w:t>
      </w:r>
      <w:r w:rsidRPr="003B0C57">
        <w:rPr>
          <w:rFonts w:cs="Arial"/>
        </w:rPr>
        <w:t xml:space="preserve"> atau layar. Apabila pada komputer/laptop terdapat </w:t>
      </w:r>
      <w:r w:rsidRPr="003B0C57">
        <w:rPr>
          <w:rFonts w:cs="Arial"/>
          <w:i/>
        </w:rPr>
        <w:t>display</w:t>
      </w:r>
      <w:r w:rsidRPr="003B0C57">
        <w:rPr>
          <w:rFonts w:cs="Arial"/>
        </w:rPr>
        <w:t xml:space="preserve"> dan </w:t>
      </w:r>
      <w:r w:rsidRPr="003B0C57">
        <w:rPr>
          <w:rFonts w:cs="Arial"/>
          <w:i/>
        </w:rPr>
        <w:t>mouse</w:t>
      </w:r>
      <w:r w:rsidRPr="003B0C57">
        <w:rPr>
          <w:rFonts w:cs="Arial"/>
        </w:rPr>
        <w:t xml:space="preserve">, maka dengan teknologi </w:t>
      </w:r>
      <w:r w:rsidRPr="003B0C57">
        <w:rPr>
          <w:rFonts w:cs="Arial"/>
          <w:i/>
        </w:rPr>
        <w:t>SmartBoard</w:t>
      </w:r>
      <w:r w:rsidRPr="003B0C57">
        <w:rPr>
          <w:rFonts w:cs="Arial"/>
        </w:rPr>
        <w:t xml:space="preserve"> dapat membuat semua fungsi tersebut menjadi satu kesatuan sekaligus. Dalam hal ini, dimana sebuah </w:t>
      </w:r>
      <w:r w:rsidRPr="003B0C57">
        <w:rPr>
          <w:rFonts w:cs="Arial"/>
          <w:i/>
        </w:rPr>
        <w:t>stylus</w:t>
      </w:r>
      <w:r w:rsidRPr="003B0C57">
        <w:rPr>
          <w:rFonts w:cs="Arial"/>
        </w:rPr>
        <w:t xml:space="preserve"> khusus, atau jari </w:t>
      </w:r>
      <w:r w:rsidRPr="003B0C57">
        <w:rPr>
          <w:rFonts w:cs="Arial"/>
          <w:i/>
        </w:rPr>
        <w:t>user</w:t>
      </w:r>
      <w:r w:rsidRPr="003B0C57">
        <w:rPr>
          <w:rFonts w:cs="Arial"/>
        </w:rPr>
        <w:t xml:space="preserve"> akan menjadi </w:t>
      </w:r>
      <w:r w:rsidRPr="003B0C57">
        <w:rPr>
          <w:rFonts w:cs="Arial"/>
          <w:i/>
        </w:rPr>
        <w:t>mouse</w:t>
      </w:r>
      <w:r w:rsidRPr="003B0C57">
        <w:rPr>
          <w:rFonts w:cs="Arial"/>
        </w:rPr>
        <w:t xml:space="preserve"> dan permukaan </w:t>
      </w:r>
      <w:r w:rsidRPr="003B0C57">
        <w:rPr>
          <w:rFonts w:cs="Arial"/>
          <w:i/>
        </w:rPr>
        <w:t>display</w:t>
      </w:r>
      <w:r w:rsidRPr="003B0C57">
        <w:rPr>
          <w:rFonts w:cs="Arial"/>
        </w:rPr>
        <w:t xml:space="preserve"> akan menjadi monitor, sehingga semua input </w:t>
      </w:r>
      <w:r w:rsidRPr="003B0C57">
        <w:rPr>
          <w:rFonts w:cs="Arial"/>
          <w:i/>
        </w:rPr>
        <w:t>user</w:t>
      </w:r>
      <w:r w:rsidRPr="003B0C57">
        <w:rPr>
          <w:rFonts w:cs="Arial"/>
        </w:rPr>
        <w:t xml:space="preserve"> yang terjadi pada permukaan </w:t>
      </w:r>
      <w:r w:rsidRPr="003B0C57">
        <w:rPr>
          <w:rFonts w:cs="Arial"/>
          <w:i/>
        </w:rPr>
        <w:t>display</w:t>
      </w:r>
      <w:r w:rsidRPr="003B0C57">
        <w:rPr>
          <w:rFonts w:cs="Arial"/>
        </w:rPr>
        <w:t xml:space="preserve">, akan menjadi input pula pada komputer/laptop, sehingga seolah-olah sedang menggunakan </w:t>
      </w:r>
      <w:r w:rsidRPr="003B0C57">
        <w:rPr>
          <w:rFonts w:cs="Arial"/>
          <w:i/>
        </w:rPr>
        <w:t>mouse</w:t>
      </w:r>
      <w:r w:rsidRPr="003B0C57">
        <w:rPr>
          <w:rFonts w:cs="Arial"/>
        </w:rPr>
        <w:t xml:space="preserve"> pada komputer/laptop.</w:t>
      </w:r>
    </w:p>
    <w:p w:rsidR="004D0AE6" w:rsidRPr="003B0C57" w:rsidRDefault="004D0AE6" w:rsidP="004D0AE6">
      <w:pPr>
        <w:pStyle w:val="ListParagraph"/>
        <w:autoSpaceDE w:val="0"/>
        <w:autoSpaceDN w:val="0"/>
        <w:adjustRightInd w:val="0"/>
        <w:spacing w:after="0" w:line="360" w:lineRule="auto"/>
        <w:ind w:left="360" w:firstLine="360"/>
        <w:jc w:val="both"/>
        <w:rPr>
          <w:rFonts w:cs="Arial"/>
        </w:rPr>
      </w:pPr>
      <w:r w:rsidRPr="003B0C57">
        <w:rPr>
          <w:rFonts w:cs="Arial"/>
        </w:rPr>
        <w:t xml:space="preserve">Selain kemampuannya untuk menjadi </w:t>
      </w:r>
      <w:r w:rsidRPr="003B0C57">
        <w:rPr>
          <w:rFonts w:cs="Arial"/>
          <w:i/>
        </w:rPr>
        <w:t>Interactive</w:t>
      </w:r>
      <w:r w:rsidRPr="003B0C57">
        <w:rPr>
          <w:rFonts w:cs="Arial"/>
        </w:rPr>
        <w:t xml:space="preserve"> </w:t>
      </w:r>
      <w:r w:rsidRPr="003B0C57">
        <w:rPr>
          <w:rFonts w:cs="Arial"/>
          <w:i/>
        </w:rPr>
        <w:t>Whiteboard</w:t>
      </w:r>
      <w:r w:rsidRPr="003B0C57">
        <w:rPr>
          <w:rFonts w:cs="Arial"/>
        </w:rPr>
        <w:t>, “</w:t>
      </w:r>
      <w:r w:rsidRPr="003B0C57">
        <w:rPr>
          <w:rFonts w:cs="Arial"/>
          <w:i/>
        </w:rPr>
        <w:t>SmartBoard</w:t>
      </w:r>
      <w:r w:rsidRPr="003B0C57">
        <w:rPr>
          <w:rFonts w:cs="Arial"/>
        </w:rPr>
        <w:t xml:space="preserve">” juga memiliki kemampuan untuk </w:t>
      </w:r>
      <w:r w:rsidRPr="003B0C57">
        <w:rPr>
          <w:rFonts w:cs="Arial"/>
          <w:i/>
        </w:rPr>
        <w:t>recording</w:t>
      </w:r>
      <w:r w:rsidRPr="003B0C57">
        <w:rPr>
          <w:rFonts w:cs="Arial"/>
        </w:rPr>
        <w:t xml:space="preserve"> (merekam), dimana semua aktivitas yang sedang aktif pada layar komputer/laptop dapat disimpan ke</w:t>
      </w:r>
      <w:r>
        <w:rPr>
          <w:rFonts w:cs="Arial"/>
        </w:rPr>
        <w:t xml:space="preserve"> </w:t>
      </w:r>
      <w:r w:rsidRPr="003B0C57">
        <w:rPr>
          <w:rFonts w:cs="Arial"/>
        </w:rPr>
        <w:t>dalam sebuah video/gambar, sehingga user dapat me-</w:t>
      </w:r>
      <w:r w:rsidRPr="003B0C57">
        <w:rPr>
          <w:rFonts w:cs="Arial"/>
          <w:i/>
        </w:rPr>
        <w:t>review</w:t>
      </w:r>
      <w:r w:rsidRPr="003B0C57">
        <w:rPr>
          <w:rFonts w:cs="Arial"/>
        </w:rPr>
        <w:t xml:space="preserve"> kembali presentasi atau pengajaran yang telah dilakukan dengan menggunakan </w:t>
      </w:r>
      <w:r w:rsidRPr="003B0C57">
        <w:rPr>
          <w:rFonts w:cs="Arial"/>
          <w:i/>
        </w:rPr>
        <w:t>SmartBoard</w:t>
      </w:r>
      <w:r w:rsidRPr="003B0C57">
        <w:rPr>
          <w:rFonts w:cs="Arial"/>
        </w:rPr>
        <w:t>.</w:t>
      </w:r>
    </w:p>
    <w:p w:rsidR="004D0AE6" w:rsidRDefault="004D0AE6" w:rsidP="004D0AE6">
      <w:pPr>
        <w:pStyle w:val="ListParagraph"/>
        <w:autoSpaceDE w:val="0"/>
        <w:autoSpaceDN w:val="0"/>
        <w:adjustRightInd w:val="0"/>
        <w:spacing w:after="0" w:line="360" w:lineRule="auto"/>
        <w:ind w:left="360" w:firstLine="360"/>
        <w:jc w:val="both"/>
        <w:rPr>
          <w:rFonts w:cs="Arial"/>
        </w:rPr>
      </w:pPr>
      <w:r>
        <w:rPr>
          <w:rFonts w:cs="Arial"/>
        </w:rPr>
        <w:t>Pada perkembangannya</w:t>
      </w:r>
      <w:r w:rsidRPr="003B0C57">
        <w:rPr>
          <w:rFonts w:cs="Arial"/>
        </w:rPr>
        <w:t xml:space="preserve">, terdapat dua jenis </w:t>
      </w:r>
      <w:r w:rsidRPr="003B0C57">
        <w:rPr>
          <w:rFonts w:cs="Arial"/>
          <w:i/>
        </w:rPr>
        <w:t>SmartBoard</w:t>
      </w:r>
      <w:r w:rsidRPr="003B0C57">
        <w:rPr>
          <w:rFonts w:cs="Arial"/>
        </w:rPr>
        <w:t xml:space="preserve">, yaitu yang pertama masih menggunakan sensor dan </w:t>
      </w:r>
      <w:r w:rsidRPr="003B0C57">
        <w:rPr>
          <w:rFonts w:cs="Arial"/>
          <w:i/>
        </w:rPr>
        <w:t>stylus</w:t>
      </w:r>
      <w:r w:rsidRPr="003B0C57">
        <w:rPr>
          <w:rFonts w:cs="Arial"/>
        </w:rPr>
        <w:t xml:space="preserve">, contohnya eBeam Edge dan Interactive Xi Bar, sedangkan yang kedua adalah </w:t>
      </w:r>
      <w:r>
        <w:rPr>
          <w:rFonts w:cs="Arial"/>
          <w:i/>
        </w:rPr>
        <w:t>Smart</w:t>
      </w:r>
      <w:r w:rsidRPr="003B0C57">
        <w:rPr>
          <w:rFonts w:cs="Arial"/>
          <w:i/>
        </w:rPr>
        <w:t>Board</w:t>
      </w:r>
      <w:r w:rsidRPr="003B0C57">
        <w:rPr>
          <w:rFonts w:cs="Arial"/>
        </w:rPr>
        <w:t xml:space="preserve"> yang sudah menggunakan teknologi </w:t>
      </w:r>
      <w:r w:rsidRPr="003B0C57">
        <w:rPr>
          <w:rFonts w:cs="Arial"/>
          <w:i/>
        </w:rPr>
        <w:t>native</w:t>
      </w:r>
      <w:r w:rsidRPr="003B0C57">
        <w:rPr>
          <w:rFonts w:cs="Arial"/>
        </w:rPr>
        <w:t xml:space="preserve"> </w:t>
      </w:r>
      <w:r w:rsidRPr="003B0C57">
        <w:rPr>
          <w:rFonts w:cs="Arial"/>
          <w:i/>
        </w:rPr>
        <w:t>touch</w:t>
      </w:r>
      <w:r w:rsidRPr="003B0C57">
        <w:rPr>
          <w:rFonts w:cs="Arial"/>
        </w:rPr>
        <w:t xml:space="preserve"> </w:t>
      </w:r>
      <w:r w:rsidRPr="003B0C57">
        <w:rPr>
          <w:rFonts w:cs="Arial"/>
          <w:i/>
        </w:rPr>
        <w:t>screen</w:t>
      </w:r>
      <w:r w:rsidRPr="003B0C57">
        <w:rPr>
          <w:rFonts w:cs="Arial"/>
        </w:rPr>
        <w:t>, contohnya SMARTBoard 680 dan ActivBoard 378.</w:t>
      </w:r>
    </w:p>
    <w:p w:rsidR="004D0AE6" w:rsidRDefault="004D0AE6" w:rsidP="004D0AE6">
      <w:pPr>
        <w:pStyle w:val="ListParagraph"/>
        <w:autoSpaceDE w:val="0"/>
        <w:autoSpaceDN w:val="0"/>
        <w:adjustRightInd w:val="0"/>
        <w:spacing w:after="0" w:line="360" w:lineRule="auto"/>
        <w:ind w:left="360" w:firstLine="360"/>
        <w:jc w:val="both"/>
      </w:pPr>
      <w:r>
        <w:t xml:space="preserve"> </w:t>
      </w:r>
    </w:p>
    <w:p w:rsidR="004D0AE6" w:rsidRDefault="004D0AE6" w:rsidP="004D0AE6">
      <w:pPr>
        <w:pStyle w:val="ListParagraph"/>
        <w:autoSpaceDE w:val="0"/>
        <w:autoSpaceDN w:val="0"/>
        <w:adjustRightInd w:val="0"/>
        <w:spacing w:after="0" w:line="360" w:lineRule="auto"/>
        <w:ind w:left="360"/>
        <w:jc w:val="center"/>
      </w:pPr>
      <w:r w:rsidRPr="00165B06">
        <w:rPr>
          <w:noProof/>
        </w:rPr>
        <w:drawing>
          <wp:inline distT="0" distB="0" distL="0" distR="0">
            <wp:extent cx="4610100" cy="2286000"/>
            <wp:effectExtent l="19050" t="19050" r="19050" b="19050"/>
            <wp:docPr id="4" name="Picture 4" descr="Description: http://imagecz.cz/media/0/01_obrazky/kramer/eBeam%20e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escription: http://imagecz.cz/media/0/01_obrazky/kramer/eBeam%20edge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286000"/>
                    </a:xfrm>
                    <a:prstGeom prst="rect">
                      <a:avLst/>
                    </a:prstGeom>
                    <a:noFill/>
                    <a:ln w="9525" cmpd="sng">
                      <a:solidFill>
                        <a:srgbClr val="000000"/>
                      </a:solidFill>
                      <a:miter lim="800000"/>
                      <a:headEnd/>
                      <a:tailEnd/>
                    </a:ln>
                    <a:effectLst/>
                  </pic:spPr>
                </pic:pic>
              </a:graphicData>
            </a:graphic>
          </wp:inline>
        </w:drawing>
      </w:r>
    </w:p>
    <w:p w:rsidR="004D0AE6" w:rsidRPr="00390642" w:rsidRDefault="004D0AE6" w:rsidP="004D0AE6">
      <w:pPr>
        <w:pStyle w:val="ListParagraph"/>
        <w:autoSpaceDE w:val="0"/>
        <w:autoSpaceDN w:val="0"/>
        <w:adjustRightInd w:val="0"/>
        <w:spacing w:after="0" w:line="360" w:lineRule="auto"/>
        <w:ind w:left="0" w:firstLine="360"/>
        <w:jc w:val="center"/>
        <w:rPr>
          <w:rFonts w:cs="Arial"/>
        </w:rPr>
      </w:pPr>
      <w:r w:rsidRPr="00032FE1">
        <w:rPr>
          <w:rFonts w:cs="Arial"/>
          <w:b/>
        </w:rPr>
        <w:t xml:space="preserve">Gambar </w:t>
      </w:r>
      <w:r w:rsidRPr="00032FE1">
        <w:rPr>
          <w:rFonts w:cs="Arial"/>
          <w:b/>
        </w:rPr>
        <w:fldChar w:fldCharType="begin"/>
      </w:r>
      <w:r w:rsidRPr="00032FE1">
        <w:rPr>
          <w:rFonts w:cs="Arial"/>
          <w:b/>
        </w:rPr>
        <w:instrText xml:space="preserve"> SEQ Gambar \* ARABIC </w:instrText>
      </w:r>
      <w:r w:rsidRPr="00032FE1">
        <w:rPr>
          <w:rFonts w:cs="Arial"/>
          <w:b/>
        </w:rPr>
        <w:fldChar w:fldCharType="separate"/>
      </w:r>
      <w:r w:rsidR="008C396D">
        <w:rPr>
          <w:rFonts w:cs="Arial"/>
          <w:b/>
          <w:noProof/>
        </w:rPr>
        <w:t>2</w:t>
      </w:r>
      <w:r w:rsidRPr="00032FE1">
        <w:rPr>
          <w:rFonts w:cs="Arial"/>
          <w:b/>
        </w:rPr>
        <w:fldChar w:fldCharType="end"/>
      </w:r>
      <w:r>
        <w:rPr>
          <w:rFonts w:cs="Arial"/>
        </w:rPr>
        <w:t>.</w:t>
      </w:r>
      <w:r w:rsidRPr="00390642">
        <w:rPr>
          <w:rFonts w:cs="Arial"/>
        </w:rPr>
        <w:t xml:space="preserve"> Smart Board dengan teknologi sensor dan stylus</w:t>
      </w:r>
    </w:p>
    <w:p w:rsidR="004D0AE6" w:rsidRDefault="004D0AE6" w:rsidP="004D0AE6">
      <w:pPr>
        <w:pStyle w:val="ListParagraph"/>
        <w:autoSpaceDE w:val="0"/>
        <w:autoSpaceDN w:val="0"/>
        <w:adjustRightInd w:val="0"/>
        <w:spacing w:after="0" w:line="360" w:lineRule="auto"/>
        <w:ind w:left="360"/>
        <w:jc w:val="center"/>
      </w:pPr>
      <w:r>
        <w:t>(</w:t>
      </w:r>
      <w:proofErr w:type="gramStart"/>
      <w:r>
        <w:t>Sumber :</w:t>
      </w:r>
      <w:proofErr w:type="gramEnd"/>
      <w:r>
        <w:t xml:space="preserve"> http://imagecz.cz/media/0/01_obrazky/kramer/eBeam%20edge1.jpg)</w:t>
      </w:r>
    </w:p>
    <w:p w:rsidR="004D0AE6" w:rsidRDefault="004D0AE6" w:rsidP="004D0AE6">
      <w:pPr>
        <w:pStyle w:val="ListParagraph"/>
        <w:autoSpaceDE w:val="0"/>
        <w:autoSpaceDN w:val="0"/>
        <w:adjustRightInd w:val="0"/>
        <w:spacing w:after="0" w:line="360" w:lineRule="auto"/>
        <w:ind w:left="360"/>
        <w:jc w:val="both"/>
      </w:pPr>
      <w:r>
        <w:t xml:space="preserve"> </w:t>
      </w:r>
    </w:p>
    <w:p w:rsidR="004D0AE6" w:rsidRDefault="004D0AE6" w:rsidP="004D0AE6">
      <w:pPr>
        <w:pStyle w:val="ListParagraph"/>
        <w:autoSpaceDE w:val="0"/>
        <w:autoSpaceDN w:val="0"/>
        <w:adjustRightInd w:val="0"/>
        <w:spacing w:after="0" w:line="360" w:lineRule="auto"/>
        <w:ind w:left="360"/>
        <w:jc w:val="center"/>
        <w:rPr>
          <w:noProof/>
        </w:rPr>
      </w:pPr>
      <w:r w:rsidRPr="00165B06">
        <w:rPr>
          <w:noProof/>
        </w:rPr>
        <w:lastRenderedPageBreak/>
        <w:drawing>
          <wp:inline distT="0" distB="0" distL="0" distR="0">
            <wp:extent cx="2809875" cy="2447925"/>
            <wp:effectExtent l="0" t="0" r="9525" b="9525"/>
            <wp:docPr id="3" name="Picture 3" descr="Description: http://projector.microteb.com/images/smartboard/SmartBoar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escription: http://projector.microteb.com/images/smartboard/SmartBoard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875" cy="2447925"/>
                    </a:xfrm>
                    <a:prstGeom prst="rect">
                      <a:avLst/>
                    </a:prstGeom>
                    <a:noFill/>
                    <a:ln>
                      <a:noFill/>
                    </a:ln>
                  </pic:spPr>
                </pic:pic>
              </a:graphicData>
            </a:graphic>
          </wp:inline>
        </w:drawing>
      </w:r>
    </w:p>
    <w:p w:rsidR="004D0AE6" w:rsidRPr="00390642" w:rsidRDefault="004D0AE6" w:rsidP="004D0AE6">
      <w:pPr>
        <w:pStyle w:val="ListParagraph"/>
        <w:autoSpaceDE w:val="0"/>
        <w:autoSpaceDN w:val="0"/>
        <w:adjustRightInd w:val="0"/>
        <w:spacing w:after="0" w:line="360" w:lineRule="auto"/>
        <w:ind w:left="0" w:firstLine="360"/>
        <w:jc w:val="center"/>
        <w:rPr>
          <w:rFonts w:cs="Arial"/>
        </w:rPr>
      </w:pPr>
      <w:r w:rsidRPr="00032FE1">
        <w:rPr>
          <w:rFonts w:cs="Arial"/>
          <w:b/>
        </w:rPr>
        <w:t xml:space="preserve">Gambar </w:t>
      </w:r>
      <w:r w:rsidRPr="00032FE1">
        <w:rPr>
          <w:rFonts w:cs="Arial"/>
          <w:b/>
        </w:rPr>
        <w:fldChar w:fldCharType="begin"/>
      </w:r>
      <w:r w:rsidRPr="00032FE1">
        <w:rPr>
          <w:rFonts w:cs="Arial"/>
          <w:b/>
        </w:rPr>
        <w:instrText xml:space="preserve"> SEQ Gambar \* ARABIC </w:instrText>
      </w:r>
      <w:r w:rsidRPr="00032FE1">
        <w:rPr>
          <w:rFonts w:cs="Arial"/>
          <w:b/>
        </w:rPr>
        <w:fldChar w:fldCharType="separate"/>
      </w:r>
      <w:r w:rsidR="008C396D">
        <w:rPr>
          <w:rFonts w:cs="Arial"/>
          <w:b/>
          <w:noProof/>
        </w:rPr>
        <w:t>3</w:t>
      </w:r>
      <w:r w:rsidRPr="00032FE1">
        <w:rPr>
          <w:rFonts w:cs="Arial"/>
          <w:b/>
        </w:rPr>
        <w:fldChar w:fldCharType="end"/>
      </w:r>
      <w:r>
        <w:rPr>
          <w:rFonts w:cs="Arial"/>
        </w:rPr>
        <w:t>.</w:t>
      </w:r>
      <w:r w:rsidRPr="00390642">
        <w:rPr>
          <w:rFonts w:cs="Arial"/>
        </w:rPr>
        <w:t xml:space="preserve"> Smart Board dengan teknologi native touch screen</w:t>
      </w:r>
    </w:p>
    <w:p w:rsidR="004D0AE6" w:rsidRDefault="004D0AE6" w:rsidP="004D0AE6">
      <w:pPr>
        <w:pStyle w:val="ListParagraph"/>
        <w:autoSpaceDE w:val="0"/>
        <w:autoSpaceDN w:val="0"/>
        <w:adjustRightInd w:val="0"/>
        <w:spacing w:after="0" w:line="360" w:lineRule="auto"/>
        <w:ind w:left="360"/>
        <w:jc w:val="center"/>
      </w:pPr>
      <w:r>
        <w:t xml:space="preserve">(Sumber: </w:t>
      </w:r>
      <w:r w:rsidRPr="00684A43">
        <w:t>http://www.aveducacion.com/326-thickbox/smart-board-sb-680-.jpg</w:t>
      </w:r>
      <w:r>
        <w:t>)</w:t>
      </w:r>
    </w:p>
    <w:p w:rsidR="004D0AE6" w:rsidRDefault="004D0AE6" w:rsidP="004D0AE6">
      <w:pPr>
        <w:pStyle w:val="ListParagraph"/>
        <w:autoSpaceDE w:val="0"/>
        <w:autoSpaceDN w:val="0"/>
        <w:adjustRightInd w:val="0"/>
        <w:spacing w:after="0" w:line="360" w:lineRule="auto"/>
        <w:ind w:left="360"/>
        <w:jc w:val="center"/>
      </w:pPr>
    </w:p>
    <w:p w:rsidR="004D0AE6" w:rsidRPr="003278A7" w:rsidRDefault="004D0AE6" w:rsidP="004D0AE6">
      <w:pPr>
        <w:pStyle w:val="ListParagraph"/>
        <w:autoSpaceDE w:val="0"/>
        <w:autoSpaceDN w:val="0"/>
        <w:adjustRightInd w:val="0"/>
        <w:spacing w:after="0" w:line="360" w:lineRule="auto"/>
        <w:ind w:left="360"/>
        <w:jc w:val="center"/>
      </w:pPr>
    </w:p>
    <w:p w:rsidR="004D0AE6" w:rsidRDefault="004D0AE6" w:rsidP="004D0AE6">
      <w:pPr>
        <w:numPr>
          <w:ilvl w:val="1"/>
          <w:numId w:val="7"/>
        </w:numPr>
        <w:spacing w:after="0" w:line="360" w:lineRule="auto"/>
        <w:rPr>
          <w:b/>
          <w:sz w:val="24"/>
        </w:rPr>
      </w:pPr>
      <w:r w:rsidRPr="002E7734">
        <w:rPr>
          <w:b/>
          <w:sz w:val="24"/>
        </w:rPr>
        <w:t>Wii Remote (WiiMote)</w:t>
      </w:r>
    </w:p>
    <w:p w:rsidR="004D0AE6" w:rsidRPr="002E7734" w:rsidRDefault="004D0AE6" w:rsidP="004D0AE6">
      <w:pPr>
        <w:spacing w:after="0" w:line="360" w:lineRule="auto"/>
        <w:ind w:left="360" w:firstLine="360"/>
        <w:jc w:val="both"/>
        <w:rPr>
          <w:b/>
          <w:sz w:val="24"/>
        </w:rPr>
      </w:pPr>
      <w:r w:rsidRPr="00317174">
        <w:rPr>
          <w:rFonts w:cs="Arial"/>
          <w:bCs/>
        </w:rPr>
        <w:t xml:space="preserve">Menurut Farkas (2007, p25), Wii Remote (WiiMote) adalah alat input utama dari </w:t>
      </w:r>
      <w:r w:rsidRPr="00317174">
        <w:rPr>
          <w:rFonts w:cs="Arial"/>
          <w:bCs/>
          <w:i/>
        </w:rPr>
        <w:t>console game</w:t>
      </w:r>
      <w:r w:rsidRPr="00317174">
        <w:rPr>
          <w:rFonts w:cs="Arial"/>
          <w:bCs/>
        </w:rPr>
        <w:t xml:space="preserve"> Nintendo Wii. Kunci utama dari WiiMote adalah kemampuan </w:t>
      </w:r>
      <w:r w:rsidRPr="00317174">
        <w:rPr>
          <w:rFonts w:cs="Arial"/>
          <w:bCs/>
          <w:i/>
        </w:rPr>
        <w:t>motion sensing</w:t>
      </w:r>
      <w:r w:rsidRPr="00317174">
        <w:rPr>
          <w:rFonts w:cs="Arial"/>
          <w:bCs/>
        </w:rPr>
        <w:t xml:space="preserve">, yang membuat pemain dapat berinteraksi dengan permainan berdasarkan dari gerakan yang </w:t>
      </w:r>
      <w:proofErr w:type="gramStart"/>
      <w:r w:rsidRPr="00317174">
        <w:rPr>
          <w:rFonts w:cs="Arial"/>
          <w:bCs/>
        </w:rPr>
        <w:t>ia</w:t>
      </w:r>
      <w:proofErr w:type="gramEnd"/>
      <w:r w:rsidRPr="00317174">
        <w:rPr>
          <w:rFonts w:cs="Arial"/>
          <w:bCs/>
        </w:rPr>
        <w:t xml:space="preserve"> lakukan. Contohnya, jika pemain memainkan permainan memancing maka pemain harus menggerakkan tangan (sambil memegang WiiMote) seperti melakukan simulasi memancing. WiiMote mempunyai karakteristik utama sebagai berikut:</w:t>
      </w:r>
    </w:p>
    <w:p w:rsidR="004D0AE6" w:rsidRPr="00317174" w:rsidRDefault="004D0AE6" w:rsidP="004D0AE6">
      <w:pPr>
        <w:numPr>
          <w:ilvl w:val="0"/>
          <w:numId w:val="25"/>
        </w:numPr>
        <w:tabs>
          <w:tab w:val="left" w:pos="360"/>
        </w:tabs>
        <w:autoSpaceDE w:val="0"/>
        <w:autoSpaceDN w:val="0"/>
        <w:adjustRightInd w:val="0"/>
        <w:spacing w:after="0" w:line="360" w:lineRule="auto"/>
        <w:jc w:val="both"/>
        <w:rPr>
          <w:rFonts w:cs="Arial"/>
          <w:bCs/>
        </w:rPr>
      </w:pPr>
      <w:r w:rsidRPr="00317174">
        <w:rPr>
          <w:rFonts w:cs="Arial"/>
          <w:bCs/>
        </w:rPr>
        <w:t>Accelerometer</w:t>
      </w:r>
    </w:p>
    <w:p w:rsidR="004D0AE6" w:rsidRPr="00317174" w:rsidRDefault="004D0AE6" w:rsidP="004D0AE6">
      <w:pPr>
        <w:autoSpaceDE w:val="0"/>
        <w:autoSpaceDN w:val="0"/>
        <w:adjustRightInd w:val="0"/>
        <w:spacing w:after="0" w:line="360" w:lineRule="auto"/>
        <w:ind w:left="1080" w:firstLine="360"/>
        <w:jc w:val="both"/>
        <w:rPr>
          <w:rFonts w:cs="Arial"/>
          <w:bCs/>
        </w:rPr>
      </w:pPr>
      <w:r w:rsidRPr="00317174">
        <w:rPr>
          <w:rFonts w:cs="Arial"/>
          <w:bCs/>
          <w:i/>
        </w:rPr>
        <w:t>Accelerometer</w:t>
      </w:r>
      <w:r w:rsidRPr="00317174">
        <w:rPr>
          <w:rFonts w:cs="Arial"/>
          <w:bCs/>
        </w:rPr>
        <w:t xml:space="preserve"> adalah perangkat yang mengukur tingkat percepatan (</w:t>
      </w:r>
      <w:r w:rsidRPr="00317174">
        <w:rPr>
          <w:rFonts w:cs="Arial"/>
          <w:bCs/>
          <w:i/>
        </w:rPr>
        <w:t>acceleration</w:t>
      </w:r>
      <w:r w:rsidRPr="00317174">
        <w:rPr>
          <w:rFonts w:cs="Arial"/>
          <w:bCs/>
        </w:rPr>
        <w:t>), getaran (</w:t>
      </w:r>
      <w:r w:rsidRPr="00317174">
        <w:rPr>
          <w:rFonts w:cs="Arial"/>
          <w:bCs/>
          <w:i/>
        </w:rPr>
        <w:t>vibration</w:t>
      </w:r>
      <w:r w:rsidRPr="00317174">
        <w:rPr>
          <w:rFonts w:cs="Arial"/>
          <w:bCs/>
        </w:rPr>
        <w:t>), kecepatan (</w:t>
      </w:r>
      <w:r w:rsidRPr="00317174">
        <w:rPr>
          <w:rFonts w:cs="Arial"/>
          <w:bCs/>
          <w:i/>
        </w:rPr>
        <w:t>speed</w:t>
      </w:r>
      <w:r w:rsidRPr="00317174">
        <w:rPr>
          <w:rFonts w:cs="Arial"/>
          <w:bCs/>
        </w:rPr>
        <w:t>), dan kemiringan (</w:t>
      </w:r>
      <w:r w:rsidRPr="00317174">
        <w:rPr>
          <w:rFonts w:cs="Arial"/>
          <w:bCs/>
          <w:i/>
        </w:rPr>
        <w:t>inclination</w:t>
      </w:r>
      <w:r w:rsidRPr="00317174">
        <w:rPr>
          <w:rFonts w:cs="Arial"/>
          <w:bCs/>
        </w:rPr>
        <w:t>).</w:t>
      </w:r>
    </w:p>
    <w:p w:rsidR="004D0AE6" w:rsidRPr="00317174" w:rsidRDefault="004D0AE6" w:rsidP="004D0AE6">
      <w:pPr>
        <w:numPr>
          <w:ilvl w:val="0"/>
          <w:numId w:val="25"/>
        </w:numPr>
        <w:tabs>
          <w:tab w:val="left" w:pos="360"/>
        </w:tabs>
        <w:autoSpaceDE w:val="0"/>
        <w:autoSpaceDN w:val="0"/>
        <w:adjustRightInd w:val="0"/>
        <w:spacing w:after="0" w:line="360" w:lineRule="auto"/>
        <w:jc w:val="both"/>
        <w:rPr>
          <w:rFonts w:cs="Arial"/>
          <w:bCs/>
        </w:rPr>
      </w:pPr>
      <w:r w:rsidRPr="00317174">
        <w:rPr>
          <w:rFonts w:cs="Arial"/>
          <w:bCs/>
        </w:rPr>
        <w:t>Force Feedback</w:t>
      </w:r>
    </w:p>
    <w:p w:rsidR="004D0AE6" w:rsidRPr="00317174" w:rsidRDefault="004D0AE6" w:rsidP="004D0AE6">
      <w:pPr>
        <w:autoSpaceDE w:val="0"/>
        <w:autoSpaceDN w:val="0"/>
        <w:adjustRightInd w:val="0"/>
        <w:spacing w:after="0" w:line="360" w:lineRule="auto"/>
        <w:ind w:left="1080" w:firstLine="360"/>
        <w:jc w:val="both"/>
        <w:rPr>
          <w:rFonts w:cs="Arial"/>
          <w:bCs/>
        </w:rPr>
      </w:pPr>
      <w:r w:rsidRPr="00317174">
        <w:rPr>
          <w:rFonts w:cs="Arial"/>
          <w:bCs/>
          <w:i/>
        </w:rPr>
        <w:t>Force feedback</w:t>
      </w:r>
      <w:r w:rsidRPr="00317174">
        <w:rPr>
          <w:rFonts w:cs="Arial"/>
          <w:bCs/>
        </w:rPr>
        <w:t xml:space="preserve"> atau </w:t>
      </w:r>
      <w:r w:rsidRPr="00317174">
        <w:rPr>
          <w:rFonts w:cs="Arial"/>
          <w:bCs/>
          <w:i/>
        </w:rPr>
        <w:t>rumble</w:t>
      </w:r>
      <w:r w:rsidRPr="00317174">
        <w:rPr>
          <w:rFonts w:cs="Arial"/>
          <w:bCs/>
        </w:rPr>
        <w:t xml:space="preserve"> adalah kemampuan WiiMote untuk bergetar sewaktu permainan berjalan. Kemampuan ini membuat pengalaman bermain </w:t>
      </w:r>
      <w:r w:rsidRPr="00317174">
        <w:rPr>
          <w:rFonts w:cs="Arial"/>
          <w:bCs/>
          <w:i/>
        </w:rPr>
        <w:t>game</w:t>
      </w:r>
      <w:r w:rsidRPr="00317174">
        <w:rPr>
          <w:rFonts w:cs="Arial"/>
          <w:bCs/>
        </w:rPr>
        <w:t xml:space="preserve"> menjadi lebih realistik.</w:t>
      </w:r>
    </w:p>
    <w:p w:rsidR="004D0AE6" w:rsidRPr="00317174" w:rsidRDefault="004D0AE6" w:rsidP="004D0AE6">
      <w:pPr>
        <w:numPr>
          <w:ilvl w:val="0"/>
          <w:numId w:val="25"/>
        </w:numPr>
        <w:tabs>
          <w:tab w:val="left" w:pos="360"/>
        </w:tabs>
        <w:autoSpaceDE w:val="0"/>
        <w:autoSpaceDN w:val="0"/>
        <w:adjustRightInd w:val="0"/>
        <w:spacing w:after="0" w:line="360" w:lineRule="auto"/>
        <w:jc w:val="both"/>
        <w:rPr>
          <w:rFonts w:cs="Arial"/>
          <w:bCs/>
        </w:rPr>
      </w:pPr>
      <w:r w:rsidRPr="00317174">
        <w:rPr>
          <w:rFonts w:cs="Arial"/>
          <w:bCs/>
        </w:rPr>
        <w:t>Sound</w:t>
      </w:r>
    </w:p>
    <w:p w:rsidR="004D0AE6" w:rsidRPr="00317174" w:rsidRDefault="004D0AE6" w:rsidP="004D0AE6">
      <w:pPr>
        <w:autoSpaceDE w:val="0"/>
        <w:autoSpaceDN w:val="0"/>
        <w:adjustRightInd w:val="0"/>
        <w:spacing w:after="0" w:line="360" w:lineRule="auto"/>
        <w:ind w:left="1080" w:firstLine="360"/>
        <w:jc w:val="both"/>
        <w:rPr>
          <w:rFonts w:cs="Arial"/>
          <w:bCs/>
        </w:rPr>
      </w:pPr>
      <w:r w:rsidRPr="00317174">
        <w:rPr>
          <w:rFonts w:cs="Arial"/>
          <w:bCs/>
        </w:rPr>
        <w:t>WiiMote dapat mengeluarkan suara yang sesuai dengan permainan yang sedang dimainkan. Sebagai contoh, instruksi permainan dapat disampaikan melalui suara yang keluar dari WiiMote.</w:t>
      </w:r>
    </w:p>
    <w:p w:rsidR="004D0AE6" w:rsidRPr="00317174" w:rsidRDefault="004D0AE6" w:rsidP="004D0AE6">
      <w:pPr>
        <w:spacing w:line="360" w:lineRule="auto"/>
        <w:ind w:left="360" w:firstLine="360"/>
        <w:jc w:val="both"/>
        <w:rPr>
          <w:rFonts w:cs="Arial"/>
          <w:bCs/>
        </w:rPr>
      </w:pPr>
      <w:r w:rsidRPr="00317174">
        <w:rPr>
          <w:rFonts w:cs="Arial"/>
          <w:bCs/>
        </w:rPr>
        <w:t xml:space="preserve">WiiMote juga mempunyai fitur-fitur untuk berkomunikasi dan bertukar data, yaitu </w:t>
      </w:r>
      <w:r w:rsidRPr="00317174">
        <w:rPr>
          <w:rFonts w:cs="Arial"/>
          <w:bCs/>
          <w:i/>
        </w:rPr>
        <w:t>bluetooth</w:t>
      </w:r>
      <w:r w:rsidRPr="00317174">
        <w:rPr>
          <w:rFonts w:cs="Arial"/>
          <w:bCs/>
        </w:rPr>
        <w:t xml:space="preserve"> dan </w:t>
      </w:r>
      <w:r w:rsidRPr="00317174">
        <w:rPr>
          <w:rFonts w:cs="Arial"/>
          <w:bCs/>
          <w:i/>
        </w:rPr>
        <w:t>infrared</w:t>
      </w:r>
      <w:r w:rsidRPr="00317174">
        <w:rPr>
          <w:rFonts w:cs="Arial"/>
          <w:bCs/>
        </w:rPr>
        <w:t>.</w:t>
      </w:r>
    </w:p>
    <w:p w:rsidR="004D0AE6" w:rsidRDefault="004D0AE6" w:rsidP="004D0AE6">
      <w:pPr>
        <w:autoSpaceDE w:val="0"/>
        <w:autoSpaceDN w:val="0"/>
        <w:adjustRightInd w:val="0"/>
        <w:spacing w:after="0" w:line="360" w:lineRule="auto"/>
        <w:jc w:val="center"/>
        <w:rPr>
          <w:noProof/>
        </w:rPr>
      </w:pPr>
      <w:r w:rsidRPr="00317174">
        <w:rPr>
          <w:noProof/>
        </w:rPr>
        <w:lastRenderedPageBreak/>
        <w:drawing>
          <wp:inline distT="0" distB="0" distL="0" distR="0">
            <wp:extent cx="2571750" cy="2219325"/>
            <wp:effectExtent l="0" t="0" r="0" b="9525"/>
            <wp:docPr id="2" name="Picture 2" descr="Description: http://images.amazon.com/images/G/01/videogames/detail-page/WiiRemo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images.amazon.com/images/G/01/videogames/detail-page/WiiRemote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2219325"/>
                    </a:xfrm>
                    <a:prstGeom prst="rect">
                      <a:avLst/>
                    </a:prstGeom>
                    <a:noFill/>
                    <a:ln>
                      <a:noFill/>
                    </a:ln>
                  </pic:spPr>
                </pic:pic>
              </a:graphicData>
            </a:graphic>
          </wp:inline>
        </w:drawing>
      </w:r>
    </w:p>
    <w:p w:rsidR="004D0AE6" w:rsidRPr="00897EBA" w:rsidRDefault="004D0AE6" w:rsidP="004D0AE6">
      <w:pPr>
        <w:spacing w:after="0" w:line="360" w:lineRule="auto"/>
        <w:jc w:val="center"/>
        <w:rPr>
          <w:rFonts w:cs="Arial"/>
          <w:bCs/>
        </w:rPr>
      </w:pPr>
      <w:r w:rsidRPr="00CD23BA">
        <w:rPr>
          <w:rFonts w:cs="Arial"/>
          <w:b/>
          <w:bCs/>
        </w:rPr>
        <w:t xml:space="preserve">Gambar </w:t>
      </w:r>
      <w:r w:rsidRPr="00CD23BA">
        <w:rPr>
          <w:rFonts w:cs="Arial"/>
          <w:b/>
          <w:bCs/>
        </w:rPr>
        <w:fldChar w:fldCharType="begin"/>
      </w:r>
      <w:r w:rsidRPr="00CD23BA">
        <w:rPr>
          <w:rFonts w:cs="Arial"/>
          <w:b/>
          <w:bCs/>
        </w:rPr>
        <w:instrText xml:space="preserve"> SEQ Gambar \* ARABIC </w:instrText>
      </w:r>
      <w:r w:rsidRPr="00CD23BA">
        <w:rPr>
          <w:rFonts w:cs="Arial"/>
          <w:b/>
          <w:bCs/>
        </w:rPr>
        <w:fldChar w:fldCharType="separate"/>
      </w:r>
      <w:r w:rsidR="008C396D">
        <w:rPr>
          <w:rFonts w:cs="Arial"/>
          <w:b/>
          <w:bCs/>
          <w:noProof/>
        </w:rPr>
        <w:t>4</w:t>
      </w:r>
      <w:r w:rsidRPr="00CD23BA">
        <w:rPr>
          <w:rFonts w:cs="Arial"/>
          <w:b/>
          <w:bCs/>
        </w:rPr>
        <w:fldChar w:fldCharType="end"/>
      </w:r>
      <w:r>
        <w:rPr>
          <w:rFonts w:cs="Arial"/>
          <w:bCs/>
        </w:rPr>
        <w:t>.</w:t>
      </w:r>
      <w:r w:rsidRPr="00897EBA">
        <w:rPr>
          <w:rFonts w:cs="Arial"/>
          <w:bCs/>
        </w:rPr>
        <w:t xml:space="preserve"> WiiMote</w:t>
      </w:r>
    </w:p>
    <w:p w:rsidR="004D0AE6" w:rsidRDefault="004D0AE6" w:rsidP="004D0AE6">
      <w:pPr>
        <w:pStyle w:val="ListParagraph"/>
        <w:autoSpaceDE w:val="0"/>
        <w:autoSpaceDN w:val="0"/>
        <w:adjustRightInd w:val="0"/>
        <w:spacing w:after="0" w:line="360" w:lineRule="auto"/>
        <w:ind w:left="360" w:firstLine="360"/>
        <w:jc w:val="both"/>
        <w:rPr>
          <w:b/>
          <w:sz w:val="24"/>
        </w:rPr>
      </w:pPr>
    </w:p>
    <w:p w:rsidR="004D0AE6" w:rsidRDefault="004D0AE6" w:rsidP="004D0AE6">
      <w:pPr>
        <w:pStyle w:val="ListParagraph"/>
        <w:autoSpaceDE w:val="0"/>
        <w:autoSpaceDN w:val="0"/>
        <w:adjustRightInd w:val="0"/>
        <w:spacing w:after="0" w:line="360" w:lineRule="auto"/>
        <w:ind w:left="360" w:firstLine="360"/>
        <w:jc w:val="both"/>
        <w:rPr>
          <w:b/>
          <w:sz w:val="24"/>
        </w:rPr>
      </w:pPr>
    </w:p>
    <w:p w:rsidR="004D0AE6" w:rsidRPr="00CC1D3C" w:rsidRDefault="004D0AE6" w:rsidP="004D0AE6">
      <w:pPr>
        <w:pStyle w:val="ListParagraph"/>
        <w:numPr>
          <w:ilvl w:val="1"/>
          <w:numId w:val="7"/>
        </w:numPr>
        <w:spacing w:after="0" w:line="360" w:lineRule="auto"/>
        <w:rPr>
          <w:b/>
          <w:sz w:val="24"/>
        </w:rPr>
      </w:pPr>
      <w:r w:rsidRPr="004F213B">
        <w:rPr>
          <w:b/>
          <w:sz w:val="24"/>
        </w:rPr>
        <w:t xml:space="preserve">Bluetooth </w:t>
      </w:r>
    </w:p>
    <w:p w:rsidR="004D0AE6" w:rsidRPr="004F213B" w:rsidRDefault="004D0AE6" w:rsidP="004D0AE6">
      <w:pPr>
        <w:pStyle w:val="ListParagraph"/>
        <w:autoSpaceDE w:val="0"/>
        <w:autoSpaceDN w:val="0"/>
        <w:adjustRightInd w:val="0"/>
        <w:spacing w:after="0" w:line="360" w:lineRule="auto"/>
        <w:ind w:left="360" w:firstLine="360"/>
        <w:jc w:val="both"/>
        <w:rPr>
          <w:rFonts w:cs="Arial"/>
        </w:rPr>
      </w:pPr>
      <w:r w:rsidRPr="004F213B">
        <w:rPr>
          <w:rFonts w:cs="Arial"/>
        </w:rPr>
        <w:t xml:space="preserve">Menurut Huang dan Rudolph (2007:1), </w:t>
      </w:r>
      <w:r w:rsidRPr="00CD23BA">
        <w:rPr>
          <w:rFonts w:cs="Arial"/>
          <w:i/>
        </w:rPr>
        <w:t>bluetooth</w:t>
      </w:r>
      <w:r w:rsidRPr="004F213B">
        <w:rPr>
          <w:rFonts w:cs="Arial"/>
        </w:rPr>
        <w:t xml:space="preserve"> adalah sebuah </w:t>
      </w:r>
      <w:r>
        <w:rPr>
          <w:rFonts w:cs="Arial"/>
        </w:rPr>
        <w:t xml:space="preserve">media </w:t>
      </w:r>
      <w:r w:rsidRPr="004F213B">
        <w:rPr>
          <w:rFonts w:cs="Arial"/>
        </w:rPr>
        <w:t xml:space="preserve">untuk perangkat-perangkat </w:t>
      </w:r>
      <w:r>
        <w:rPr>
          <w:rFonts w:cs="Arial"/>
        </w:rPr>
        <w:t xml:space="preserve">dalam </w:t>
      </w:r>
      <w:r w:rsidRPr="004F213B">
        <w:rPr>
          <w:rFonts w:cs="Arial"/>
        </w:rPr>
        <w:t xml:space="preserve">berkomunikasi tanpa menggunakan kabel dalam jarak yang dekat. </w:t>
      </w:r>
      <w:r w:rsidRPr="00CD23BA">
        <w:rPr>
          <w:rFonts w:cs="Arial"/>
          <w:i/>
        </w:rPr>
        <w:t>Bluetooth</w:t>
      </w:r>
      <w:r w:rsidRPr="004F213B">
        <w:rPr>
          <w:rFonts w:cs="Arial"/>
        </w:rPr>
        <w:t xml:space="preserve"> mempunyai karakteristik sebagai berikut:</w:t>
      </w:r>
    </w:p>
    <w:p w:rsidR="004D0AE6" w:rsidRPr="004F213B" w:rsidRDefault="004D0AE6" w:rsidP="004D0AE6">
      <w:pPr>
        <w:pStyle w:val="ListParagraph"/>
        <w:numPr>
          <w:ilvl w:val="0"/>
          <w:numId w:val="23"/>
        </w:numPr>
        <w:autoSpaceDE w:val="0"/>
        <w:autoSpaceDN w:val="0"/>
        <w:adjustRightInd w:val="0"/>
        <w:spacing w:after="0" w:line="360" w:lineRule="auto"/>
        <w:jc w:val="both"/>
        <w:rPr>
          <w:rFonts w:cs="Arial"/>
        </w:rPr>
      </w:pPr>
      <w:r w:rsidRPr="004F213B">
        <w:rPr>
          <w:rFonts w:cs="Arial"/>
        </w:rPr>
        <w:t>Device Address</w:t>
      </w:r>
    </w:p>
    <w:p w:rsidR="004D0AE6" w:rsidRPr="004F213B" w:rsidRDefault="004D0AE6" w:rsidP="004D0AE6">
      <w:pPr>
        <w:pStyle w:val="ListParagraph"/>
        <w:autoSpaceDE w:val="0"/>
        <w:autoSpaceDN w:val="0"/>
        <w:adjustRightInd w:val="0"/>
        <w:spacing w:after="0" w:line="360" w:lineRule="auto"/>
        <w:ind w:left="1080" w:firstLine="360"/>
        <w:jc w:val="both"/>
        <w:rPr>
          <w:rFonts w:cs="Arial"/>
        </w:rPr>
      </w:pPr>
      <w:r w:rsidRPr="004F213B">
        <w:rPr>
          <w:rFonts w:cs="Arial"/>
        </w:rPr>
        <w:t xml:space="preserve">Pada setiap chip </w:t>
      </w:r>
      <w:r w:rsidRPr="000868C8">
        <w:rPr>
          <w:rFonts w:cs="Arial"/>
          <w:i/>
        </w:rPr>
        <w:t>bluetooth</w:t>
      </w:r>
      <w:r w:rsidRPr="004F213B">
        <w:rPr>
          <w:rFonts w:cs="Arial"/>
        </w:rPr>
        <w:t xml:space="preserve">, terdapat </w:t>
      </w:r>
      <w:r w:rsidRPr="000868C8">
        <w:rPr>
          <w:rFonts w:cs="Arial"/>
          <w:i/>
        </w:rPr>
        <w:t>unique address</w:t>
      </w:r>
      <w:r w:rsidRPr="004F213B">
        <w:rPr>
          <w:rFonts w:cs="Arial"/>
        </w:rPr>
        <w:t xml:space="preserve"> sepanjang 48-bit yang menunjukkan </w:t>
      </w:r>
      <w:r w:rsidRPr="000868C8">
        <w:rPr>
          <w:rFonts w:cs="Arial"/>
          <w:i/>
        </w:rPr>
        <w:t>bluetooth address</w:t>
      </w:r>
      <w:r w:rsidRPr="004F213B">
        <w:rPr>
          <w:rFonts w:cs="Arial"/>
        </w:rPr>
        <w:t xml:space="preserve"> atau </w:t>
      </w:r>
      <w:r w:rsidRPr="000868C8">
        <w:rPr>
          <w:rFonts w:cs="Arial"/>
          <w:i/>
        </w:rPr>
        <w:t>device address</w:t>
      </w:r>
      <w:r w:rsidRPr="004F213B">
        <w:rPr>
          <w:rFonts w:cs="Arial"/>
        </w:rPr>
        <w:t xml:space="preserve">. </w:t>
      </w:r>
      <w:r w:rsidRPr="000868C8">
        <w:rPr>
          <w:rFonts w:cs="Arial"/>
          <w:i/>
        </w:rPr>
        <w:t>Address</w:t>
      </w:r>
      <w:r w:rsidRPr="004F213B">
        <w:rPr>
          <w:rFonts w:cs="Arial"/>
        </w:rPr>
        <w:t xml:space="preserve"> ini </w:t>
      </w:r>
      <w:proofErr w:type="gramStart"/>
      <w:r w:rsidRPr="004F213B">
        <w:rPr>
          <w:rFonts w:cs="Arial"/>
        </w:rPr>
        <w:t>akan</w:t>
      </w:r>
      <w:proofErr w:type="gramEnd"/>
      <w:r w:rsidRPr="004F213B">
        <w:rPr>
          <w:rFonts w:cs="Arial"/>
        </w:rPr>
        <w:t xml:space="preserve"> menjadi pengenal unik pada </w:t>
      </w:r>
      <w:r w:rsidRPr="000868C8">
        <w:rPr>
          <w:rFonts w:cs="Arial"/>
          <w:i/>
        </w:rPr>
        <w:t>bluetooth</w:t>
      </w:r>
      <w:r w:rsidRPr="004F213B">
        <w:rPr>
          <w:rFonts w:cs="Arial"/>
        </w:rPr>
        <w:t xml:space="preserve">, sama seperti adanya MAC Address pada Ethernet. </w:t>
      </w:r>
    </w:p>
    <w:p w:rsidR="004D0AE6" w:rsidRPr="004F213B" w:rsidRDefault="004D0AE6" w:rsidP="004D0AE6">
      <w:pPr>
        <w:pStyle w:val="ListParagraph"/>
        <w:numPr>
          <w:ilvl w:val="0"/>
          <w:numId w:val="23"/>
        </w:numPr>
        <w:autoSpaceDE w:val="0"/>
        <w:autoSpaceDN w:val="0"/>
        <w:adjustRightInd w:val="0"/>
        <w:spacing w:after="0" w:line="360" w:lineRule="auto"/>
        <w:jc w:val="both"/>
        <w:rPr>
          <w:rFonts w:cs="Arial"/>
        </w:rPr>
      </w:pPr>
      <w:r w:rsidRPr="004F213B">
        <w:rPr>
          <w:rFonts w:cs="Arial"/>
        </w:rPr>
        <w:t>Device Name</w:t>
      </w:r>
    </w:p>
    <w:p w:rsidR="004D0AE6" w:rsidRPr="004F213B" w:rsidRDefault="004D0AE6" w:rsidP="004D0AE6">
      <w:pPr>
        <w:pStyle w:val="ListParagraph"/>
        <w:autoSpaceDE w:val="0"/>
        <w:autoSpaceDN w:val="0"/>
        <w:adjustRightInd w:val="0"/>
        <w:spacing w:after="0" w:line="360" w:lineRule="auto"/>
        <w:ind w:left="1080" w:firstLine="360"/>
        <w:jc w:val="both"/>
        <w:rPr>
          <w:rFonts w:cs="Arial"/>
        </w:rPr>
      </w:pPr>
      <w:r w:rsidRPr="000868C8">
        <w:rPr>
          <w:rFonts w:cs="Arial"/>
          <w:i/>
        </w:rPr>
        <w:t>Bluetooth address</w:t>
      </w:r>
      <w:r w:rsidRPr="004F213B">
        <w:rPr>
          <w:rFonts w:cs="Arial"/>
        </w:rPr>
        <w:t xml:space="preserve"> sepanjang 48-bit </w:t>
      </w:r>
      <w:proofErr w:type="gramStart"/>
      <w:r w:rsidRPr="004F213B">
        <w:rPr>
          <w:rFonts w:cs="Arial"/>
        </w:rPr>
        <w:t>akan</w:t>
      </w:r>
      <w:proofErr w:type="gramEnd"/>
      <w:r w:rsidRPr="004F213B">
        <w:rPr>
          <w:rFonts w:cs="Arial"/>
        </w:rPr>
        <w:t xml:space="preserve"> tidak bersahabat bagi manusia. Oleh karena itu, setiap perangkat </w:t>
      </w:r>
      <w:r w:rsidRPr="000868C8">
        <w:rPr>
          <w:rFonts w:cs="Arial"/>
          <w:i/>
        </w:rPr>
        <w:t>bluetooth</w:t>
      </w:r>
      <w:r w:rsidRPr="004F213B">
        <w:rPr>
          <w:rFonts w:cs="Arial"/>
        </w:rPr>
        <w:t xml:space="preserve"> mempunyai </w:t>
      </w:r>
      <w:proofErr w:type="gramStart"/>
      <w:r w:rsidRPr="004F213B">
        <w:rPr>
          <w:rFonts w:cs="Arial"/>
        </w:rPr>
        <w:t>nama</w:t>
      </w:r>
      <w:proofErr w:type="gramEnd"/>
      <w:r w:rsidRPr="004F213B">
        <w:rPr>
          <w:rFonts w:cs="Arial"/>
        </w:rPr>
        <w:t xml:space="preserve"> yang tentunya lebih bersahabat dan lebih mudah dikenali oleh manusia. Pada beberapa perangkat, seperti komputer dan ponsel, </w:t>
      </w:r>
      <w:r w:rsidRPr="000868C8">
        <w:rPr>
          <w:rFonts w:cs="Arial"/>
          <w:i/>
        </w:rPr>
        <w:t>user</w:t>
      </w:r>
      <w:r w:rsidRPr="004F213B">
        <w:rPr>
          <w:rFonts w:cs="Arial"/>
        </w:rPr>
        <w:t xml:space="preserve"> dapat menentukan </w:t>
      </w:r>
      <w:proofErr w:type="gramStart"/>
      <w:r w:rsidRPr="004F213B">
        <w:rPr>
          <w:rFonts w:cs="Arial"/>
        </w:rPr>
        <w:t>nama</w:t>
      </w:r>
      <w:proofErr w:type="gramEnd"/>
      <w:r w:rsidRPr="004F213B">
        <w:rPr>
          <w:rFonts w:cs="Arial"/>
        </w:rPr>
        <w:t xml:space="preserve"> dari perangkat </w:t>
      </w:r>
      <w:r w:rsidRPr="000868C8">
        <w:rPr>
          <w:rFonts w:cs="Arial"/>
          <w:i/>
        </w:rPr>
        <w:t>bluetooth</w:t>
      </w:r>
      <w:r w:rsidRPr="004F213B">
        <w:rPr>
          <w:rFonts w:cs="Arial"/>
        </w:rPr>
        <w:t xml:space="preserve">-nya. Hal ini dikarenakan, tidak ada ketentuan yang mengatur bahwa </w:t>
      </w:r>
      <w:proofErr w:type="gramStart"/>
      <w:r w:rsidRPr="004F213B">
        <w:rPr>
          <w:rFonts w:cs="Arial"/>
        </w:rPr>
        <w:t>nama</w:t>
      </w:r>
      <w:proofErr w:type="gramEnd"/>
      <w:r w:rsidRPr="004F213B">
        <w:rPr>
          <w:rFonts w:cs="Arial"/>
        </w:rPr>
        <w:t xml:space="preserve"> </w:t>
      </w:r>
      <w:r w:rsidRPr="000868C8">
        <w:rPr>
          <w:rFonts w:cs="Arial"/>
          <w:i/>
        </w:rPr>
        <w:t>bluetooth</w:t>
      </w:r>
      <w:r>
        <w:rPr>
          <w:rFonts w:cs="Arial"/>
        </w:rPr>
        <w:t xml:space="preserve"> harus unik.</w:t>
      </w:r>
    </w:p>
    <w:p w:rsidR="004D0AE6" w:rsidRPr="004F213B" w:rsidRDefault="004D0AE6" w:rsidP="004D0AE6">
      <w:pPr>
        <w:pStyle w:val="ListParagraph"/>
        <w:numPr>
          <w:ilvl w:val="0"/>
          <w:numId w:val="23"/>
        </w:numPr>
        <w:autoSpaceDE w:val="0"/>
        <w:autoSpaceDN w:val="0"/>
        <w:adjustRightInd w:val="0"/>
        <w:spacing w:after="0" w:line="360" w:lineRule="auto"/>
        <w:jc w:val="both"/>
        <w:rPr>
          <w:rFonts w:cs="Arial"/>
        </w:rPr>
      </w:pPr>
      <w:r w:rsidRPr="004F213B">
        <w:rPr>
          <w:rFonts w:cs="Arial"/>
        </w:rPr>
        <w:t>Discoverability</w:t>
      </w:r>
    </w:p>
    <w:p w:rsidR="004D0AE6" w:rsidRPr="004F213B" w:rsidRDefault="004D0AE6" w:rsidP="004D0AE6">
      <w:pPr>
        <w:pStyle w:val="ListParagraph"/>
        <w:autoSpaceDE w:val="0"/>
        <w:autoSpaceDN w:val="0"/>
        <w:adjustRightInd w:val="0"/>
        <w:spacing w:after="0" w:line="360" w:lineRule="auto"/>
        <w:ind w:left="1080" w:firstLine="360"/>
        <w:jc w:val="both"/>
        <w:rPr>
          <w:rFonts w:cs="Arial"/>
        </w:rPr>
      </w:pPr>
      <w:r w:rsidRPr="004F213B">
        <w:rPr>
          <w:rFonts w:cs="Arial"/>
        </w:rPr>
        <w:t xml:space="preserve">Setiap perangkat </w:t>
      </w:r>
      <w:r w:rsidRPr="000868C8">
        <w:rPr>
          <w:rFonts w:cs="Arial"/>
          <w:i/>
        </w:rPr>
        <w:t>bluetooth</w:t>
      </w:r>
      <w:r w:rsidRPr="004F213B">
        <w:rPr>
          <w:rFonts w:cs="Arial"/>
        </w:rPr>
        <w:t xml:space="preserve">, mempunyai pilihan apakah perangkat dapat ditemukan pada tahap </w:t>
      </w:r>
      <w:r w:rsidRPr="000868C8">
        <w:rPr>
          <w:rFonts w:cs="Arial"/>
          <w:i/>
        </w:rPr>
        <w:t>device inquiry</w:t>
      </w:r>
      <w:r w:rsidRPr="004F213B">
        <w:rPr>
          <w:rFonts w:cs="Arial"/>
        </w:rPr>
        <w:t xml:space="preserve"> atau tidak.</w:t>
      </w:r>
    </w:p>
    <w:p w:rsidR="004D0AE6" w:rsidRPr="004F213B" w:rsidRDefault="004D0AE6" w:rsidP="004D0AE6">
      <w:pPr>
        <w:pStyle w:val="ListParagraph"/>
        <w:numPr>
          <w:ilvl w:val="0"/>
          <w:numId w:val="23"/>
        </w:numPr>
        <w:autoSpaceDE w:val="0"/>
        <w:autoSpaceDN w:val="0"/>
        <w:adjustRightInd w:val="0"/>
        <w:spacing w:after="0" w:line="360" w:lineRule="auto"/>
        <w:jc w:val="both"/>
        <w:rPr>
          <w:rFonts w:cs="Arial"/>
        </w:rPr>
      </w:pPr>
      <w:r w:rsidRPr="004F213B">
        <w:rPr>
          <w:rFonts w:cs="Arial"/>
        </w:rPr>
        <w:t>Connectability</w:t>
      </w:r>
    </w:p>
    <w:p w:rsidR="004D0AE6" w:rsidRPr="004F213B" w:rsidRDefault="004D0AE6" w:rsidP="004D0AE6">
      <w:pPr>
        <w:pStyle w:val="ListParagraph"/>
        <w:autoSpaceDE w:val="0"/>
        <w:autoSpaceDN w:val="0"/>
        <w:adjustRightInd w:val="0"/>
        <w:spacing w:after="0" w:line="360" w:lineRule="auto"/>
        <w:ind w:left="1080" w:firstLine="360"/>
        <w:jc w:val="both"/>
        <w:rPr>
          <w:rFonts w:cs="Arial"/>
        </w:rPr>
      </w:pPr>
      <w:r w:rsidRPr="004F213B">
        <w:rPr>
          <w:rFonts w:cs="Arial"/>
        </w:rPr>
        <w:t xml:space="preserve">Setiap perangkat </w:t>
      </w:r>
      <w:r w:rsidRPr="000868C8">
        <w:rPr>
          <w:rFonts w:cs="Arial"/>
          <w:i/>
        </w:rPr>
        <w:t>bluetooth</w:t>
      </w:r>
      <w:r w:rsidRPr="004F213B">
        <w:rPr>
          <w:rFonts w:cs="Arial"/>
        </w:rPr>
        <w:t xml:space="preserve">, mempunyai pilihan apakah perangkat dapat menerima koneksi dari perangkat </w:t>
      </w:r>
      <w:r w:rsidRPr="000868C8">
        <w:rPr>
          <w:rFonts w:cs="Arial"/>
          <w:i/>
        </w:rPr>
        <w:t>bluetooth</w:t>
      </w:r>
      <w:r w:rsidRPr="004F213B">
        <w:rPr>
          <w:rFonts w:cs="Arial"/>
        </w:rPr>
        <w:t xml:space="preserve"> lainnya atau tidak.</w:t>
      </w:r>
    </w:p>
    <w:p w:rsidR="004D0AE6" w:rsidRDefault="004D0AE6" w:rsidP="004D0AE6">
      <w:pPr>
        <w:pStyle w:val="ListParagraph"/>
        <w:autoSpaceDE w:val="0"/>
        <w:autoSpaceDN w:val="0"/>
        <w:adjustRightInd w:val="0"/>
        <w:spacing w:after="0" w:line="360" w:lineRule="auto"/>
        <w:ind w:left="360"/>
        <w:jc w:val="both"/>
      </w:pPr>
    </w:p>
    <w:p w:rsidR="004D0AE6" w:rsidRDefault="004D0AE6" w:rsidP="004D0AE6">
      <w:pPr>
        <w:pStyle w:val="ListParagraph"/>
        <w:autoSpaceDE w:val="0"/>
        <w:autoSpaceDN w:val="0"/>
        <w:adjustRightInd w:val="0"/>
        <w:spacing w:after="0" w:line="360" w:lineRule="auto"/>
        <w:ind w:left="360"/>
        <w:jc w:val="both"/>
      </w:pPr>
    </w:p>
    <w:p w:rsidR="004D0AE6" w:rsidRDefault="004D0AE6" w:rsidP="004D0AE6">
      <w:pPr>
        <w:pStyle w:val="ListParagraph"/>
        <w:autoSpaceDE w:val="0"/>
        <w:autoSpaceDN w:val="0"/>
        <w:adjustRightInd w:val="0"/>
        <w:spacing w:after="0" w:line="360" w:lineRule="auto"/>
        <w:ind w:left="360"/>
        <w:jc w:val="both"/>
      </w:pPr>
    </w:p>
    <w:p w:rsidR="004D0AE6" w:rsidRPr="003278A7" w:rsidRDefault="004D0AE6" w:rsidP="004D0AE6">
      <w:pPr>
        <w:pStyle w:val="ListParagraph"/>
        <w:autoSpaceDE w:val="0"/>
        <w:autoSpaceDN w:val="0"/>
        <w:adjustRightInd w:val="0"/>
        <w:spacing w:after="0" w:line="360" w:lineRule="auto"/>
        <w:ind w:left="360"/>
        <w:jc w:val="both"/>
      </w:pPr>
    </w:p>
    <w:p w:rsidR="004D0AE6" w:rsidRPr="00CC1D3C" w:rsidRDefault="004D0AE6" w:rsidP="004D0AE6">
      <w:pPr>
        <w:pStyle w:val="ListParagraph"/>
        <w:numPr>
          <w:ilvl w:val="1"/>
          <w:numId w:val="7"/>
        </w:numPr>
        <w:spacing w:after="0" w:line="360" w:lineRule="auto"/>
        <w:rPr>
          <w:b/>
          <w:sz w:val="24"/>
        </w:rPr>
      </w:pPr>
      <w:r>
        <w:rPr>
          <w:b/>
          <w:sz w:val="24"/>
        </w:rPr>
        <w:lastRenderedPageBreak/>
        <w:t>Infrared</w:t>
      </w:r>
    </w:p>
    <w:p w:rsidR="004D0AE6" w:rsidRPr="00317174" w:rsidRDefault="004D0AE6" w:rsidP="004D0AE6">
      <w:pPr>
        <w:pStyle w:val="992BodySubBABLevel2"/>
        <w:spacing w:line="360" w:lineRule="auto"/>
        <w:ind w:left="360" w:firstLine="360"/>
        <w:rPr>
          <w:rFonts w:ascii="Calibri" w:hAnsi="Calibri"/>
          <w:noProof/>
          <w:sz w:val="22"/>
          <w:lang w:val="id-ID"/>
        </w:rPr>
      </w:pPr>
      <w:r w:rsidRPr="00317174">
        <w:rPr>
          <w:rFonts w:ascii="Calibri" w:hAnsi="Calibri"/>
          <w:noProof/>
          <w:sz w:val="22"/>
          <w:lang w:val="id-ID"/>
        </w:rPr>
        <w:t xml:space="preserve">Menurut </w:t>
      </w:r>
      <w:r w:rsidRPr="00317174">
        <w:rPr>
          <w:rFonts w:ascii="Calibri" w:hAnsi="Calibri"/>
          <w:i/>
          <w:noProof/>
          <w:sz w:val="22"/>
          <w:lang w:val="id-ID"/>
        </w:rPr>
        <w:t>Infrared Data Association</w:t>
      </w:r>
      <w:r w:rsidRPr="00317174">
        <w:rPr>
          <w:rFonts w:ascii="Calibri" w:hAnsi="Calibri"/>
          <w:noProof/>
          <w:sz w:val="22"/>
          <w:lang w:val="id-ID"/>
        </w:rPr>
        <w:t xml:space="preserve"> (2011), </w:t>
      </w:r>
      <w:r w:rsidRPr="00317174">
        <w:rPr>
          <w:rFonts w:ascii="Calibri" w:hAnsi="Calibri"/>
          <w:i/>
          <w:noProof/>
          <w:sz w:val="22"/>
          <w:lang w:val="id-ID"/>
        </w:rPr>
        <w:t>infrared</w:t>
      </w:r>
      <w:r w:rsidRPr="00317174">
        <w:rPr>
          <w:rFonts w:ascii="Calibri" w:hAnsi="Calibri"/>
          <w:noProof/>
          <w:sz w:val="22"/>
          <w:lang w:val="id-ID"/>
        </w:rPr>
        <w:t xml:space="preserve"> adalah sebuah gelombang cahaya yang terbuat dari energi. Gelombang cahaya bisa mempunyai ukuran, frekuensi dan energi yang bervariasi. Tingkat energi dalam gelombang cahaya akan bersesuaian dengan frekuensi pada gelombang cahaya tersebut. Cahaya tidak hanya bergetar pada frekuensi yang berbeda, tetapi juga bergerak dalam kecepatan yang berbeda-beda.</w:t>
      </w:r>
    </w:p>
    <w:p w:rsidR="004D0AE6" w:rsidRPr="00317174" w:rsidRDefault="004D0AE6" w:rsidP="004D0AE6">
      <w:pPr>
        <w:pStyle w:val="992BodySubBABLevel2"/>
        <w:spacing w:line="360" w:lineRule="auto"/>
        <w:ind w:left="0" w:firstLine="720"/>
        <w:rPr>
          <w:rFonts w:ascii="Calibri" w:hAnsi="Calibri"/>
          <w:noProof/>
          <w:sz w:val="22"/>
          <w:lang w:val="id-ID"/>
        </w:rPr>
      </w:pPr>
      <w:r w:rsidRPr="00317174">
        <w:rPr>
          <w:rFonts w:ascii="Calibri" w:hAnsi="Calibri"/>
          <w:noProof/>
          <w:sz w:val="22"/>
          <w:lang w:val="id-ID"/>
        </w:rPr>
        <w:t xml:space="preserve">Teknologi komunikasi </w:t>
      </w:r>
      <w:r w:rsidRPr="00317174">
        <w:rPr>
          <w:rFonts w:ascii="Calibri" w:hAnsi="Calibri"/>
          <w:i/>
          <w:noProof/>
          <w:sz w:val="22"/>
          <w:lang w:val="id-ID"/>
        </w:rPr>
        <w:t>infrared</w:t>
      </w:r>
      <w:r w:rsidRPr="00317174">
        <w:rPr>
          <w:rFonts w:ascii="Calibri" w:hAnsi="Calibri"/>
          <w:noProof/>
          <w:sz w:val="22"/>
          <w:lang w:val="id-ID"/>
        </w:rPr>
        <w:t xml:space="preserve"> mempunyai keuntungan sebagai berikut:</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Pr>
          <w:noProof/>
          <w:lang w:val="id-ID"/>
        </w:rPr>
        <w:t>Murah</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 xml:space="preserve">Berkecepatan tinggi (hingga 100 </w:t>
      </w:r>
      <w:r w:rsidRPr="00317174">
        <w:rPr>
          <w:i/>
          <w:noProof/>
          <w:lang w:val="id-ID"/>
        </w:rPr>
        <w:t>mbps</w:t>
      </w:r>
      <w:r>
        <w:rPr>
          <w:noProof/>
          <w:lang w:val="id-ID"/>
        </w:rPr>
        <w:t>)</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 xml:space="preserve">Konsumsi </w:t>
      </w:r>
      <w:r w:rsidRPr="00317174">
        <w:rPr>
          <w:i/>
          <w:noProof/>
          <w:lang w:val="id-ID"/>
        </w:rPr>
        <w:t>power</w:t>
      </w:r>
      <w:r>
        <w:rPr>
          <w:noProof/>
          <w:lang w:val="id-ID"/>
        </w:rPr>
        <w:t xml:space="preserve"> lebih sedikit</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 xml:space="preserve">Pengiriman data aman karena data yang dikirimkan melalui </w:t>
      </w:r>
      <w:r w:rsidRPr="00317174">
        <w:rPr>
          <w:i/>
          <w:noProof/>
          <w:lang w:val="id-ID"/>
        </w:rPr>
        <w:t>infrared</w:t>
      </w:r>
      <w:r w:rsidRPr="00317174">
        <w:rPr>
          <w:noProof/>
          <w:lang w:val="id-ID"/>
        </w:rPr>
        <w:t xml:space="preserve"> sangat sulit untuk di-</w:t>
      </w:r>
      <w:r w:rsidRPr="00317174">
        <w:rPr>
          <w:i/>
          <w:noProof/>
          <w:lang w:val="id-ID"/>
        </w:rPr>
        <w:t>intercept</w:t>
      </w:r>
      <w:r>
        <w:rPr>
          <w:noProof/>
          <w:lang w:val="id-ID"/>
        </w:rPr>
        <w:t xml:space="preserve"> dan diambil</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 xml:space="preserve">Aman untuk digunakan karena </w:t>
      </w:r>
      <w:r w:rsidRPr="00317174">
        <w:rPr>
          <w:i/>
          <w:noProof/>
          <w:lang w:val="id-ID"/>
        </w:rPr>
        <w:t>infrared</w:t>
      </w:r>
      <w:r w:rsidRPr="00317174">
        <w:rPr>
          <w:noProof/>
          <w:lang w:val="id-ID"/>
        </w:rPr>
        <w:t xml:space="preserve"> tidak akan merusak m</w:t>
      </w:r>
      <w:r>
        <w:rPr>
          <w:noProof/>
          <w:lang w:val="id-ID"/>
        </w:rPr>
        <w:t>ata jika digunakan dengan benar</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 xml:space="preserve">Tidak ada interferensi antara </w:t>
      </w:r>
      <w:r w:rsidRPr="00317174">
        <w:rPr>
          <w:i/>
          <w:noProof/>
          <w:lang w:val="id-ID"/>
        </w:rPr>
        <w:t>infrared</w:t>
      </w:r>
      <w:r w:rsidRPr="00317174">
        <w:rPr>
          <w:noProof/>
          <w:lang w:val="id-ID"/>
        </w:rPr>
        <w:t xml:space="preserve"> dengan frekuensi radio dan sinyal-sinyal lainny</w:t>
      </w:r>
      <w:r>
        <w:rPr>
          <w:noProof/>
          <w:lang w:val="id-ID"/>
        </w:rPr>
        <w:t>a</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 xml:space="preserve">Bebas dari regulasi karena frekuensi </w:t>
      </w:r>
      <w:r w:rsidRPr="00317174">
        <w:rPr>
          <w:i/>
          <w:noProof/>
          <w:lang w:val="id-ID"/>
        </w:rPr>
        <w:t>infrared</w:t>
      </w:r>
      <w:r w:rsidRPr="00317174">
        <w:rPr>
          <w:noProof/>
          <w:lang w:val="id-ID"/>
        </w:rPr>
        <w:t xml:space="preserve"> berada di</w:t>
      </w:r>
      <w:r>
        <w:rPr>
          <w:noProof/>
        </w:rPr>
        <w:t xml:space="preserve"> </w:t>
      </w:r>
      <w:r w:rsidRPr="00317174">
        <w:rPr>
          <w:noProof/>
          <w:lang w:val="id-ID"/>
        </w:rPr>
        <w:t>bawah cahaya kasat mata, sehi</w:t>
      </w:r>
      <w:r>
        <w:rPr>
          <w:noProof/>
          <w:lang w:val="id-ID"/>
        </w:rPr>
        <w:t>ngga tidak ada batasan pengguna</w:t>
      </w:r>
    </w:p>
    <w:p w:rsidR="004D0AE6" w:rsidRPr="00317174"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 xml:space="preserve">Kebebasan dalam mengontrol pengiriman data karena tujuan data dipilih sendiri (contohnya, untuk mengirimkan data ke televisi, </w:t>
      </w:r>
      <w:r w:rsidRPr="00317174">
        <w:rPr>
          <w:i/>
          <w:noProof/>
          <w:lang w:val="id-ID"/>
        </w:rPr>
        <w:t>remote</w:t>
      </w:r>
      <w:r w:rsidRPr="00317174">
        <w:rPr>
          <w:noProof/>
          <w:lang w:val="id-ID"/>
        </w:rPr>
        <w:t xml:space="preserve"> televisi dihadapkan ke televisi)</w:t>
      </w:r>
    </w:p>
    <w:p w:rsidR="004D0AE6" w:rsidRPr="004D0AE6" w:rsidRDefault="004D0AE6" w:rsidP="004D0AE6">
      <w:pPr>
        <w:pStyle w:val="ListParagraph"/>
        <w:numPr>
          <w:ilvl w:val="0"/>
          <w:numId w:val="24"/>
        </w:numPr>
        <w:autoSpaceDE w:val="0"/>
        <w:autoSpaceDN w:val="0"/>
        <w:adjustRightInd w:val="0"/>
        <w:spacing w:after="0" w:line="360" w:lineRule="auto"/>
        <w:jc w:val="both"/>
        <w:rPr>
          <w:noProof/>
          <w:lang w:val="id-ID"/>
        </w:rPr>
      </w:pPr>
      <w:r w:rsidRPr="00317174">
        <w:rPr>
          <w:noProof/>
          <w:lang w:val="id-ID"/>
        </w:rPr>
        <w:t>Digunakan di ba</w:t>
      </w:r>
      <w:r>
        <w:rPr>
          <w:noProof/>
          <w:lang w:val="id-ID"/>
        </w:rPr>
        <w:t>nyak perangkat di seluruh dunia</w:t>
      </w:r>
    </w:p>
    <w:p w:rsidR="004D0AE6" w:rsidRPr="003278A7" w:rsidRDefault="004D0AE6" w:rsidP="004D0AE6">
      <w:pPr>
        <w:pStyle w:val="ListParagraph"/>
        <w:autoSpaceDE w:val="0"/>
        <w:autoSpaceDN w:val="0"/>
        <w:adjustRightInd w:val="0"/>
        <w:spacing w:after="0" w:line="360" w:lineRule="auto"/>
        <w:ind w:left="0"/>
        <w:jc w:val="both"/>
      </w:pPr>
    </w:p>
    <w:p w:rsidR="004D0AE6" w:rsidRPr="00254C6B" w:rsidRDefault="004D0AE6" w:rsidP="004D0AE6">
      <w:pPr>
        <w:numPr>
          <w:ilvl w:val="1"/>
          <w:numId w:val="7"/>
        </w:numPr>
        <w:rPr>
          <w:b/>
          <w:sz w:val="24"/>
        </w:rPr>
      </w:pPr>
      <w:r w:rsidRPr="00254C6B">
        <w:rPr>
          <w:b/>
          <w:i/>
          <w:sz w:val="24"/>
        </w:rPr>
        <w:t>Light Emitting Diode</w:t>
      </w:r>
      <w:r w:rsidRPr="00254C6B">
        <w:rPr>
          <w:b/>
          <w:sz w:val="24"/>
        </w:rPr>
        <w:t xml:space="preserve"> (LED)</w:t>
      </w:r>
    </w:p>
    <w:p w:rsidR="004D0AE6" w:rsidRPr="00317174" w:rsidRDefault="004D0AE6" w:rsidP="004D0AE6">
      <w:pPr>
        <w:pStyle w:val="992BodySubBABLevel2"/>
        <w:spacing w:line="360" w:lineRule="auto"/>
        <w:ind w:left="360" w:firstLine="360"/>
        <w:rPr>
          <w:rFonts w:ascii="Calibri" w:hAnsi="Calibri"/>
          <w:noProof/>
          <w:sz w:val="22"/>
        </w:rPr>
      </w:pPr>
      <w:r w:rsidRPr="00317174">
        <w:rPr>
          <w:rFonts w:ascii="Calibri" w:hAnsi="Calibri"/>
          <w:noProof/>
          <w:sz w:val="22"/>
          <w:lang w:val="id-ID"/>
        </w:rPr>
        <w:t xml:space="preserve">Menurut </w:t>
      </w:r>
      <w:r w:rsidRPr="00317174">
        <w:rPr>
          <w:rFonts w:ascii="Calibri" w:hAnsi="Calibri"/>
          <w:noProof/>
          <w:sz w:val="22"/>
        </w:rPr>
        <w:t>Dupuis</w:t>
      </w:r>
      <w:r w:rsidRPr="00317174">
        <w:rPr>
          <w:rFonts w:ascii="Calibri" w:hAnsi="Calibri"/>
          <w:noProof/>
          <w:sz w:val="22"/>
          <w:lang w:val="id-ID"/>
        </w:rPr>
        <w:t xml:space="preserve"> (200</w:t>
      </w:r>
      <w:r w:rsidRPr="00317174">
        <w:rPr>
          <w:rFonts w:ascii="Calibri" w:hAnsi="Calibri"/>
          <w:noProof/>
          <w:sz w:val="22"/>
        </w:rPr>
        <w:t>8</w:t>
      </w:r>
      <w:r w:rsidRPr="00317174">
        <w:rPr>
          <w:rFonts w:ascii="Calibri" w:hAnsi="Calibri"/>
          <w:noProof/>
          <w:sz w:val="22"/>
          <w:lang w:val="id-ID"/>
        </w:rPr>
        <w:t>), LED (</w:t>
      </w:r>
      <w:r w:rsidRPr="00317174">
        <w:rPr>
          <w:rFonts w:ascii="Calibri" w:hAnsi="Calibri"/>
          <w:i/>
          <w:noProof/>
          <w:sz w:val="22"/>
          <w:lang w:val="id-ID"/>
        </w:rPr>
        <w:t>Light</w:t>
      </w:r>
      <w:r w:rsidRPr="00317174">
        <w:rPr>
          <w:rFonts w:ascii="Calibri" w:hAnsi="Calibri"/>
          <w:noProof/>
          <w:sz w:val="22"/>
          <w:lang w:val="id-ID"/>
        </w:rPr>
        <w:t xml:space="preserve"> </w:t>
      </w:r>
      <w:r w:rsidRPr="00317174">
        <w:rPr>
          <w:rFonts w:ascii="Calibri" w:hAnsi="Calibri"/>
          <w:i/>
          <w:noProof/>
          <w:sz w:val="22"/>
          <w:lang w:val="id-ID"/>
        </w:rPr>
        <w:t>Emitting</w:t>
      </w:r>
      <w:r w:rsidRPr="00317174">
        <w:rPr>
          <w:rFonts w:ascii="Calibri" w:hAnsi="Calibri"/>
          <w:noProof/>
          <w:sz w:val="22"/>
          <w:lang w:val="id-ID"/>
        </w:rPr>
        <w:t xml:space="preserve"> </w:t>
      </w:r>
      <w:r w:rsidRPr="00317174">
        <w:rPr>
          <w:rFonts w:ascii="Calibri" w:hAnsi="Calibri"/>
          <w:i/>
          <w:noProof/>
          <w:sz w:val="22"/>
          <w:lang w:val="id-ID"/>
        </w:rPr>
        <w:t>Diode</w:t>
      </w:r>
      <w:r w:rsidRPr="00317174">
        <w:rPr>
          <w:rFonts w:ascii="Calibri" w:hAnsi="Calibri"/>
          <w:noProof/>
          <w:sz w:val="22"/>
          <w:lang w:val="id-ID"/>
        </w:rPr>
        <w:t xml:space="preserve">) adalah sebuah </w:t>
      </w:r>
      <w:r w:rsidRPr="00317174">
        <w:rPr>
          <w:rFonts w:ascii="Calibri" w:hAnsi="Calibri"/>
          <w:noProof/>
          <w:sz w:val="22"/>
        </w:rPr>
        <w:t xml:space="preserve">alat </w:t>
      </w:r>
      <w:r w:rsidRPr="00317174">
        <w:rPr>
          <w:rFonts w:ascii="Calibri" w:hAnsi="Calibri"/>
          <w:noProof/>
          <w:sz w:val="22"/>
          <w:lang w:val="id-ID"/>
        </w:rPr>
        <w:t>semi-konduktor yang memancarkan cahaya ketika arus listrik</w:t>
      </w:r>
      <w:r w:rsidRPr="00317174">
        <w:rPr>
          <w:rFonts w:ascii="Calibri" w:hAnsi="Calibri"/>
          <w:noProof/>
          <w:sz w:val="22"/>
        </w:rPr>
        <w:t xml:space="preserve"> melewatinya</w:t>
      </w:r>
      <w:r w:rsidRPr="00317174">
        <w:rPr>
          <w:rFonts w:ascii="Calibri" w:hAnsi="Calibri"/>
          <w:noProof/>
          <w:sz w:val="22"/>
          <w:lang w:val="id-ID"/>
        </w:rPr>
        <w:t>.</w:t>
      </w:r>
      <w:r w:rsidRPr="00317174">
        <w:rPr>
          <w:rFonts w:ascii="Calibri" w:hAnsi="Calibri"/>
          <w:noProof/>
          <w:sz w:val="22"/>
        </w:rPr>
        <w:t xml:space="preserve"> LED mempunyai beberapa sifat seperti dapat memancarkan berbagai macam warna dasar, tingkat keterangan yang tinggi, tahan banting dan tahan lama, serta bisa dinyalakan dan dimatikan secara cepat.</w:t>
      </w:r>
    </w:p>
    <w:p w:rsidR="00BD0FBB" w:rsidRDefault="004D0AE6" w:rsidP="004D0AE6">
      <w:pPr>
        <w:pStyle w:val="992BodySubBABLevel2"/>
        <w:spacing w:line="360" w:lineRule="auto"/>
        <w:ind w:left="360" w:firstLine="360"/>
        <w:rPr>
          <w:rFonts w:ascii="Calibri" w:hAnsi="Calibri"/>
          <w:noProof/>
          <w:sz w:val="22"/>
          <w:lang w:val="id-ID"/>
        </w:rPr>
      </w:pPr>
      <w:r w:rsidRPr="00317174">
        <w:rPr>
          <w:rFonts w:ascii="Calibri" w:hAnsi="Calibri"/>
          <w:noProof/>
          <w:sz w:val="22"/>
          <w:lang w:val="id-ID"/>
        </w:rPr>
        <w:t xml:space="preserve">LED hanya akan menyala jika diberikan arus maju. Hal ini dikarenakan LED terbuat dari bahan semi-konduktor yang hanya akan mengizinkan arus listrik mengalir ke satu arah dan tidak ke arah sebaliknya. Bila LED menerima arus listrik yang mengalir terbalik, maka hanya akan sedikit arus yang akan melewati </w:t>
      </w:r>
      <w:r w:rsidRPr="00317174">
        <w:rPr>
          <w:rFonts w:ascii="Calibri" w:hAnsi="Calibri"/>
          <w:i/>
          <w:noProof/>
          <w:sz w:val="22"/>
          <w:lang w:val="id-ID"/>
        </w:rPr>
        <w:t>chip</w:t>
      </w:r>
      <w:r w:rsidRPr="00317174">
        <w:rPr>
          <w:rFonts w:ascii="Calibri" w:hAnsi="Calibri"/>
          <w:noProof/>
          <w:sz w:val="22"/>
          <w:lang w:val="id-ID"/>
        </w:rPr>
        <w:t xml:space="preserve"> LED sehingga menyebabkan LED tidak akan mengeluarkan emisi cahaya.</w:t>
      </w:r>
    </w:p>
    <w:p w:rsidR="00BD0FBB" w:rsidRDefault="00BD0FBB">
      <w:pPr>
        <w:spacing w:after="0" w:line="240" w:lineRule="auto"/>
        <w:rPr>
          <w:rFonts w:eastAsia="Calibri"/>
          <w:noProof/>
          <w:lang w:val="id-ID"/>
        </w:rPr>
      </w:pPr>
      <w:r>
        <w:rPr>
          <w:noProof/>
          <w:lang w:val="id-ID"/>
        </w:rPr>
        <w:br w:type="page"/>
      </w:r>
    </w:p>
    <w:p w:rsidR="004D0AE6" w:rsidRPr="00134668" w:rsidRDefault="004D0AE6" w:rsidP="004D0AE6">
      <w:pPr>
        <w:pStyle w:val="ListParagraph"/>
        <w:numPr>
          <w:ilvl w:val="0"/>
          <w:numId w:val="14"/>
        </w:numPr>
        <w:spacing w:after="0" w:line="360" w:lineRule="auto"/>
        <w:jc w:val="center"/>
        <w:rPr>
          <w:b/>
          <w:sz w:val="36"/>
        </w:rPr>
      </w:pPr>
      <w:r>
        <w:rPr>
          <w:b/>
          <w:sz w:val="36"/>
        </w:rPr>
        <w:lastRenderedPageBreak/>
        <w:t>IMPLEMENTASI PROY</w:t>
      </w:r>
      <w:r w:rsidRPr="00134668">
        <w:rPr>
          <w:b/>
          <w:sz w:val="36"/>
        </w:rPr>
        <w:t>EK</w:t>
      </w:r>
    </w:p>
    <w:p w:rsidR="004D0AE6" w:rsidRPr="004F3D5E" w:rsidRDefault="004D0AE6" w:rsidP="004D0AE6">
      <w:pPr>
        <w:pStyle w:val="ListParagraph"/>
        <w:spacing w:after="0" w:line="360" w:lineRule="auto"/>
        <w:ind w:left="1080"/>
        <w:jc w:val="center"/>
        <w:rPr>
          <w:i/>
          <w:sz w:val="36"/>
        </w:rPr>
      </w:pPr>
      <w:r w:rsidRPr="004F3D5E">
        <w:rPr>
          <w:i/>
          <w:sz w:val="36"/>
        </w:rPr>
        <w:t>(P</w:t>
      </w:r>
      <w:r>
        <w:rPr>
          <w:i/>
          <w:sz w:val="36"/>
        </w:rPr>
        <w:t>ROJECT IMPLEMENTATION</w:t>
      </w:r>
      <w:r w:rsidRPr="004F3D5E">
        <w:rPr>
          <w:i/>
          <w:sz w:val="36"/>
        </w:rPr>
        <w:t>)</w:t>
      </w:r>
    </w:p>
    <w:p w:rsidR="004D0AE6" w:rsidRPr="003278A7" w:rsidRDefault="004D0AE6" w:rsidP="004D0AE6">
      <w:pPr>
        <w:spacing w:after="0" w:line="360" w:lineRule="auto"/>
        <w:jc w:val="center"/>
        <w:rPr>
          <w:b/>
          <w:sz w:val="36"/>
        </w:rPr>
      </w:pPr>
    </w:p>
    <w:p w:rsidR="004D0AE6" w:rsidRPr="00BD0FBB" w:rsidRDefault="004D0AE6" w:rsidP="004D0AE6">
      <w:pPr>
        <w:pStyle w:val="ListParagraph"/>
        <w:numPr>
          <w:ilvl w:val="1"/>
          <w:numId w:val="9"/>
        </w:numPr>
        <w:autoSpaceDE w:val="0"/>
        <w:autoSpaceDN w:val="0"/>
        <w:adjustRightInd w:val="0"/>
        <w:spacing w:after="0" w:line="360" w:lineRule="auto"/>
        <w:jc w:val="both"/>
        <w:rPr>
          <w:b/>
        </w:rPr>
      </w:pPr>
      <w:r>
        <w:rPr>
          <w:rFonts w:cs="Arial"/>
          <w:b/>
          <w:sz w:val="24"/>
          <w:szCs w:val="20"/>
        </w:rPr>
        <w:t xml:space="preserve">Langkah Pelaksanaan Proyek </w:t>
      </w:r>
      <w:r w:rsidRPr="002F0AE4">
        <w:rPr>
          <w:rFonts w:cs="Arial"/>
          <w:i/>
          <w:sz w:val="24"/>
          <w:szCs w:val="20"/>
        </w:rPr>
        <w:t>(</w:t>
      </w:r>
      <w:r>
        <w:rPr>
          <w:rFonts w:cs="Arial"/>
          <w:i/>
          <w:sz w:val="24"/>
          <w:szCs w:val="20"/>
        </w:rPr>
        <w:t>Project Activity)</w:t>
      </w:r>
    </w:p>
    <w:p w:rsidR="00BD0FBB" w:rsidRDefault="00BD0FBB" w:rsidP="00BD0FBB">
      <w:pPr>
        <w:pStyle w:val="ListParagraph"/>
        <w:autoSpaceDE w:val="0"/>
        <w:autoSpaceDN w:val="0"/>
        <w:adjustRightInd w:val="0"/>
        <w:spacing w:after="0" w:line="360" w:lineRule="auto"/>
        <w:ind w:left="360"/>
        <w:jc w:val="both"/>
        <w:rPr>
          <w:rFonts w:cs="Arial"/>
          <w:b/>
          <w:sz w:val="24"/>
          <w:szCs w:val="20"/>
        </w:rPr>
      </w:pPr>
    </w:p>
    <w:p w:rsidR="00BD0FBB" w:rsidRDefault="00BD0FBB" w:rsidP="00BD0FBB">
      <w:pPr>
        <w:pStyle w:val="ListParagraph"/>
        <w:autoSpaceDE w:val="0"/>
        <w:autoSpaceDN w:val="0"/>
        <w:adjustRightInd w:val="0"/>
        <w:spacing w:after="0" w:line="360" w:lineRule="auto"/>
        <w:ind w:left="360"/>
        <w:jc w:val="both"/>
      </w:pPr>
      <w:r>
        <w:t>Dengan</w:t>
      </w:r>
      <w:r w:rsidRPr="004D0AE6">
        <w:t xml:space="preserve"> </w:t>
      </w:r>
      <w:r>
        <w:t xml:space="preserve">konsep </w:t>
      </w:r>
      <w:r w:rsidRPr="004D0AE6">
        <w:t xml:space="preserve">Nintendo Wii, </w:t>
      </w:r>
      <w:r>
        <w:t>whiteboard interaktif dapat disusun menggunakan sebuah</w:t>
      </w:r>
      <w:r w:rsidRPr="004D0AE6">
        <w:t xml:space="preserve"> InfraRed LED Marker, </w:t>
      </w:r>
      <w:r>
        <w:t>sebuah</w:t>
      </w:r>
      <w:r w:rsidRPr="004D0AE6">
        <w:t xml:space="preserve"> WiiMote, </w:t>
      </w:r>
      <w:r>
        <w:t>sebuah</w:t>
      </w:r>
      <w:r w:rsidRPr="004D0AE6">
        <w:t xml:space="preserve"> projector </w:t>
      </w:r>
      <w:r>
        <w:t>dan aplikasi menggunakan komputer</w:t>
      </w:r>
      <w:r w:rsidRPr="004D0AE6">
        <w:t>.</w:t>
      </w:r>
      <w:r>
        <w:t xml:space="preserve"> Pengajar </w:t>
      </w:r>
      <w:proofErr w:type="gramStart"/>
      <w:r>
        <w:t>akan</w:t>
      </w:r>
      <w:proofErr w:type="gramEnd"/>
      <w:r>
        <w:t xml:space="preserve"> menggunakan </w:t>
      </w:r>
      <w:r w:rsidRPr="004D0AE6">
        <w:t xml:space="preserve">InfraRed LED Marker </w:t>
      </w:r>
      <w:r>
        <w:t>untuk menggantikan spidol tinta</w:t>
      </w:r>
      <w:r w:rsidRPr="004D0AE6">
        <w:t xml:space="preserve">. </w:t>
      </w:r>
      <w:r>
        <w:t>Sebuah</w:t>
      </w:r>
      <w:r w:rsidRPr="004D0AE6">
        <w:t xml:space="preserve"> WiiMote </w:t>
      </w:r>
      <w:r>
        <w:t>kemudian diletakkan tepat diatas projektor.</w:t>
      </w:r>
      <w:r w:rsidRPr="004D0AE6">
        <w:t xml:space="preserve"> </w:t>
      </w:r>
      <w:r>
        <w:t xml:space="preserve">WiiMote tersebut kemudian </w:t>
      </w:r>
      <w:proofErr w:type="gramStart"/>
      <w:r>
        <w:t>akan</w:t>
      </w:r>
      <w:proofErr w:type="gramEnd"/>
      <w:r>
        <w:t xml:space="preserve"> menagkap gerakan </w:t>
      </w:r>
      <w:r w:rsidRPr="004D0AE6">
        <w:t>InfraRed LED Marker</w:t>
      </w:r>
      <w:r>
        <w:t xml:space="preserve"> ketika pengajar menulis di</w:t>
      </w:r>
      <w:r w:rsidRPr="004D0AE6">
        <w:t xml:space="preserve"> projector screen.</w:t>
      </w:r>
      <w:r>
        <w:t xml:space="preserve"> Pergerakan </w:t>
      </w:r>
      <w:r w:rsidRPr="004D0AE6">
        <w:t xml:space="preserve">InfraRed LED Marker </w:t>
      </w:r>
      <w:proofErr w:type="gramStart"/>
      <w:r>
        <w:t>akan</w:t>
      </w:r>
      <w:proofErr w:type="gramEnd"/>
      <w:r>
        <w:t xml:space="preserve"> dikirim dari </w:t>
      </w:r>
      <w:r w:rsidRPr="004D0AE6">
        <w:t xml:space="preserve">WiiMote </w:t>
      </w:r>
      <w:r>
        <w:t>ke</w:t>
      </w:r>
      <w:r w:rsidRPr="004D0AE6">
        <w:t xml:space="preserve"> </w:t>
      </w:r>
      <w:r>
        <w:t>komputer</w:t>
      </w:r>
      <w:r w:rsidRPr="004D0AE6">
        <w:t xml:space="preserve"> </w:t>
      </w:r>
      <w:r>
        <w:t>melalui koneksi</w:t>
      </w:r>
      <w:r w:rsidRPr="004D0AE6">
        <w:t xml:space="preserve"> Bluetooth (</w:t>
      </w:r>
      <w:r>
        <w:rPr>
          <w:b/>
          <w:bCs/>
        </w:rPr>
        <w:t>Gambar. 5</w:t>
      </w:r>
      <w:r>
        <w:t>)</w:t>
      </w:r>
    </w:p>
    <w:p w:rsidR="00BD0FBB" w:rsidRDefault="00BD0FBB" w:rsidP="00BD0FBB">
      <w:pPr>
        <w:spacing w:after="0" w:line="360" w:lineRule="auto"/>
      </w:pPr>
      <w:r>
        <w:rPr>
          <w:noProof/>
        </w:rPr>
        <w:drawing>
          <wp:inline distT="0" distB="0" distL="0" distR="0" wp14:anchorId="1AE815F7" wp14:editId="549F59B4">
            <wp:extent cx="5939790" cy="348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482975"/>
                    </a:xfrm>
                    <a:prstGeom prst="rect">
                      <a:avLst/>
                    </a:prstGeom>
                    <a:noFill/>
                    <a:ln>
                      <a:noFill/>
                    </a:ln>
                  </pic:spPr>
                </pic:pic>
              </a:graphicData>
            </a:graphic>
          </wp:inline>
        </w:drawing>
      </w:r>
    </w:p>
    <w:p w:rsidR="00BD0FBB" w:rsidRPr="00695644" w:rsidRDefault="00BD0FBB" w:rsidP="00BD0FBB">
      <w:pPr>
        <w:pStyle w:val="Caption"/>
        <w:keepNext/>
        <w:jc w:val="center"/>
        <w:rPr>
          <w:b w:val="0"/>
          <w:sz w:val="22"/>
        </w:rPr>
      </w:pPr>
      <w:r w:rsidRPr="00274F44">
        <w:rPr>
          <w:sz w:val="22"/>
        </w:rPr>
        <w:t xml:space="preserve">Gambar </w:t>
      </w:r>
      <w:r>
        <w:rPr>
          <w:sz w:val="22"/>
        </w:rPr>
        <w:t>5</w:t>
      </w:r>
      <w:r>
        <w:rPr>
          <w:b w:val="0"/>
          <w:sz w:val="22"/>
        </w:rPr>
        <w:t>.</w:t>
      </w:r>
      <w:r w:rsidRPr="00695644">
        <w:rPr>
          <w:b w:val="0"/>
          <w:sz w:val="22"/>
        </w:rPr>
        <w:t xml:space="preserve"> </w:t>
      </w:r>
      <w:r>
        <w:rPr>
          <w:b w:val="0"/>
          <w:sz w:val="22"/>
        </w:rPr>
        <w:t>Prinsip Kerja Aplikasi</w:t>
      </w:r>
    </w:p>
    <w:p w:rsidR="00BD0FBB" w:rsidRPr="002F0AE4" w:rsidRDefault="00BD0FBB" w:rsidP="00BD0FBB">
      <w:pPr>
        <w:pStyle w:val="ListParagraph"/>
        <w:autoSpaceDE w:val="0"/>
        <w:autoSpaceDN w:val="0"/>
        <w:adjustRightInd w:val="0"/>
        <w:spacing w:after="0" w:line="360" w:lineRule="auto"/>
        <w:ind w:left="360"/>
        <w:jc w:val="both"/>
        <w:rPr>
          <w:b/>
        </w:rPr>
      </w:pPr>
    </w:p>
    <w:p w:rsidR="004D0AE6" w:rsidRPr="007C33B4" w:rsidRDefault="00BD0FBB" w:rsidP="008C396D">
      <w:pPr>
        <w:pStyle w:val="ListParagraph"/>
        <w:spacing w:after="0" w:line="360" w:lineRule="auto"/>
        <w:ind w:left="360"/>
        <w:jc w:val="both"/>
      </w:pPr>
      <w:r>
        <w:t>Ide dasar WiiMote adalah merekam gerakan infrared dan menerjemahkannya ke</w:t>
      </w:r>
      <w:r w:rsidRPr="004D0AE6">
        <w:t xml:space="preserve"> data </w:t>
      </w:r>
      <w:r>
        <w:t xml:space="preserve">yang digunakan </w:t>
      </w:r>
      <w:r w:rsidRPr="004D0AE6">
        <w:t xml:space="preserve">WiiMote console </w:t>
      </w:r>
      <w:r>
        <w:t>untuk pergerakan di dalam game</w:t>
      </w:r>
      <w:r w:rsidRPr="004D0AE6">
        <w:t xml:space="preserve"> (Rooney </w:t>
      </w:r>
      <w:r w:rsidRPr="00BD0FBB">
        <w:rPr>
          <w:i/>
          <w:iCs/>
        </w:rPr>
        <w:t>et al</w:t>
      </w:r>
      <w:r w:rsidRPr="004D0AE6">
        <w:t>., 2011).</w:t>
      </w:r>
      <w:r w:rsidR="008C396D">
        <w:t xml:space="preserve"> </w:t>
      </w:r>
      <w:r>
        <w:t xml:space="preserve">Aplikasi </w:t>
      </w:r>
      <w:proofErr w:type="gramStart"/>
      <w:r>
        <w:t>akan</w:t>
      </w:r>
      <w:proofErr w:type="gramEnd"/>
      <w:r>
        <w:t xml:space="preserve"> menyediakan semua fitur yang biasanya digunakan pengajar beserta beberapa fitur tambahan yang dapat membuat kegiatan belajar mengarajar lebih menarik.</w:t>
      </w:r>
      <w:r w:rsidRPr="004D0AE6">
        <w:t xml:space="preserve"> </w:t>
      </w:r>
      <w:r>
        <w:t xml:space="preserve">Pengajar dapat menulis menggunakan </w:t>
      </w:r>
      <w:r w:rsidRPr="004D0AE6">
        <w:t xml:space="preserve">Free Draw tool. </w:t>
      </w:r>
      <w:r>
        <w:t>T</w:t>
      </w:r>
      <w:r w:rsidRPr="004D0AE6">
        <w:t xml:space="preserve">ool </w:t>
      </w:r>
      <w:r>
        <w:t>ini menggantika</w:t>
      </w:r>
      <w:r w:rsidRPr="004D0AE6">
        <w:t xml:space="preserve"> </w:t>
      </w:r>
      <w:r>
        <w:t>fungsi dari spidol tinta</w:t>
      </w:r>
      <w:r w:rsidRPr="004D0AE6">
        <w:t xml:space="preserve">. </w:t>
      </w:r>
      <w:r>
        <w:t>Pengajar dapat mengubah warna spidol dengan mudah menggunakan</w:t>
      </w:r>
      <w:r w:rsidRPr="004D0AE6">
        <w:t xml:space="preserve"> Change </w:t>
      </w:r>
      <w:r>
        <w:t xml:space="preserve">Color </w:t>
      </w:r>
      <w:r w:rsidRPr="004D0AE6">
        <w:t xml:space="preserve">Tool. </w:t>
      </w:r>
      <w:r>
        <w:t>Pengajar juga dapat membersihkan whiteboard dengan</w:t>
      </w:r>
      <w:r w:rsidRPr="004D0AE6">
        <w:t xml:space="preserve"> Erase tool</w:t>
      </w:r>
      <w:r>
        <w:t xml:space="preserve"> yang menggantikan fungsi penghapus papan tulis </w:t>
      </w:r>
      <w:r>
        <w:lastRenderedPageBreak/>
        <w:t>tradisional.</w:t>
      </w:r>
      <w:r w:rsidRPr="004D0AE6">
        <w:t xml:space="preserve"> </w:t>
      </w:r>
      <w:r>
        <w:t xml:space="preserve">Ketika pengajar ingin menandai hal penting di whiteboard, pengajar dapat menggunakan </w:t>
      </w:r>
      <w:r w:rsidRPr="004D0AE6">
        <w:t xml:space="preserve">Highlight tool. Draw Shape tool </w:t>
      </w:r>
      <w:r>
        <w:t xml:space="preserve">memberikan pengajar fungsi untuk menggambar bentuk dasar seperti garis, persegi panjang, </w:t>
      </w:r>
      <w:proofErr w:type="gramStart"/>
      <w:r>
        <w:t>dan</w:t>
      </w:r>
      <w:proofErr w:type="gramEnd"/>
      <w:r>
        <w:t xml:space="preserve"> lingkaran.</w:t>
      </w:r>
      <w:r w:rsidRPr="004D0AE6">
        <w:t xml:space="preserve"> </w:t>
      </w:r>
      <w:r>
        <w:t>Pengajar juga dapat merekan sesi mengajarnya menggunakan fitur</w:t>
      </w:r>
      <w:r w:rsidRPr="004D0AE6">
        <w:t xml:space="preserve"> Audio Video Recording </w:t>
      </w:r>
      <w:r>
        <w:t xml:space="preserve">ataupun menangkap layar </w:t>
      </w:r>
      <w:r w:rsidRPr="004D0AE6">
        <w:t xml:space="preserve">whiteboard clearly </w:t>
      </w:r>
      <w:r>
        <w:t>menggunakan fitur</w:t>
      </w:r>
      <w:r w:rsidRPr="004D0AE6">
        <w:t xml:space="preserve"> Snapshot </w:t>
      </w:r>
      <w:r>
        <w:t>sehingga para pelajar dapat melakukan review terhadap materi yang diajar di rumahnya.</w:t>
      </w:r>
      <w:r w:rsidRPr="004D0AE6">
        <w:t xml:space="preserve"> </w:t>
      </w:r>
      <w:r>
        <w:t>Semua hasil Snapshot dapat dikombinasikan menjadi sebuah file menggunakan fitur</w:t>
      </w:r>
      <w:r w:rsidRPr="004D0AE6">
        <w:t xml:space="preserve"> Merge Snapshot. </w:t>
      </w:r>
      <w:r>
        <w:t xml:space="preserve">Fitur </w:t>
      </w:r>
      <w:r w:rsidRPr="004D0AE6">
        <w:t>Undo</w:t>
      </w:r>
      <w:r>
        <w:t xml:space="preserve"> </w:t>
      </w:r>
      <w:r w:rsidRPr="004D0AE6">
        <w:t xml:space="preserve">and </w:t>
      </w:r>
      <w:r>
        <w:t>R</w:t>
      </w:r>
      <w:r w:rsidRPr="004D0AE6">
        <w:t xml:space="preserve">edo </w:t>
      </w:r>
      <w:r>
        <w:t>juga tersedia di aplikasi ini</w:t>
      </w:r>
      <w:r w:rsidRPr="004D0AE6">
        <w:t>.</w:t>
      </w:r>
    </w:p>
    <w:p w:rsidR="00511F9B" w:rsidRDefault="00511F9B" w:rsidP="00511F9B">
      <w:pPr>
        <w:spacing w:after="0" w:line="360" w:lineRule="auto"/>
        <w:ind w:left="993"/>
        <w:rPr>
          <w:b/>
          <w:sz w:val="24"/>
          <w:szCs w:val="24"/>
        </w:rPr>
      </w:pPr>
    </w:p>
    <w:p w:rsidR="00511F9B" w:rsidRDefault="00511F9B" w:rsidP="00511F9B">
      <w:pPr>
        <w:spacing w:after="0" w:line="360" w:lineRule="auto"/>
        <w:ind w:left="993"/>
        <w:rPr>
          <w:b/>
          <w:sz w:val="24"/>
          <w:szCs w:val="24"/>
        </w:rPr>
      </w:pPr>
      <w:r>
        <w:rPr>
          <w:b/>
          <w:noProof/>
          <w:sz w:val="24"/>
          <w:szCs w:val="24"/>
        </w:rPr>
        <w:drawing>
          <wp:inline distT="0" distB="0" distL="0" distR="0" wp14:anchorId="7F58E018" wp14:editId="0F99F39B">
            <wp:extent cx="5365854" cy="27051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8558" cy="2716546"/>
                    </a:xfrm>
                    <a:prstGeom prst="rect">
                      <a:avLst/>
                    </a:prstGeom>
                    <a:noFill/>
                    <a:ln>
                      <a:noFill/>
                    </a:ln>
                  </pic:spPr>
                </pic:pic>
              </a:graphicData>
            </a:graphic>
          </wp:inline>
        </w:drawing>
      </w:r>
    </w:p>
    <w:p w:rsidR="00511F9B" w:rsidRPr="00695644" w:rsidRDefault="00511F9B" w:rsidP="00511F9B">
      <w:pPr>
        <w:spacing w:after="0" w:line="360" w:lineRule="auto"/>
        <w:ind w:left="993"/>
        <w:jc w:val="center"/>
        <w:rPr>
          <w:b/>
        </w:rPr>
      </w:pPr>
      <w:r w:rsidRPr="00BD0FBB">
        <w:rPr>
          <w:b/>
        </w:rPr>
        <w:t>Gambar</w:t>
      </w:r>
      <w:r w:rsidRPr="00274F44">
        <w:t xml:space="preserve"> </w:t>
      </w:r>
      <w:r w:rsidRPr="00BD0FBB">
        <w:rPr>
          <w:b/>
        </w:rPr>
        <w:t>6.</w:t>
      </w:r>
      <w:r w:rsidRPr="00695644">
        <w:rPr>
          <w:b/>
        </w:rPr>
        <w:t xml:space="preserve"> </w:t>
      </w:r>
      <w:r w:rsidRPr="00511F9B">
        <w:t>Toolbox</w:t>
      </w:r>
    </w:p>
    <w:p w:rsidR="00511F9B" w:rsidRDefault="00511F9B" w:rsidP="00511F9B">
      <w:pPr>
        <w:spacing w:after="0" w:line="360" w:lineRule="auto"/>
        <w:ind w:left="993"/>
        <w:rPr>
          <w:noProof/>
        </w:rPr>
      </w:pPr>
    </w:p>
    <w:p w:rsidR="00511F9B" w:rsidRDefault="00511F9B" w:rsidP="00511F9B">
      <w:pPr>
        <w:spacing w:after="0" w:line="360" w:lineRule="auto"/>
        <w:ind w:left="993"/>
        <w:rPr>
          <w:noProof/>
        </w:rPr>
      </w:pPr>
      <w:r w:rsidRPr="00FC5EC1">
        <w:rPr>
          <w:noProof/>
        </w:rPr>
        <w:drawing>
          <wp:inline distT="0" distB="0" distL="0" distR="0" wp14:anchorId="20233097" wp14:editId="010BDBF0">
            <wp:extent cx="5026307" cy="3143250"/>
            <wp:effectExtent l="19050" t="19050" r="222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1391" cy="3146430"/>
                    </a:xfrm>
                    <a:prstGeom prst="rect">
                      <a:avLst/>
                    </a:prstGeom>
                    <a:noFill/>
                    <a:ln w="9525" cmpd="sng">
                      <a:solidFill>
                        <a:srgbClr val="000000"/>
                      </a:solidFill>
                      <a:miter lim="800000"/>
                      <a:headEnd/>
                      <a:tailEnd/>
                    </a:ln>
                    <a:effectLst/>
                  </pic:spPr>
                </pic:pic>
              </a:graphicData>
            </a:graphic>
          </wp:inline>
        </w:drawing>
      </w:r>
    </w:p>
    <w:p w:rsidR="00511F9B" w:rsidRPr="00695644" w:rsidRDefault="00511F9B" w:rsidP="00511F9B">
      <w:pPr>
        <w:pStyle w:val="Caption"/>
        <w:keepNext/>
        <w:jc w:val="center"/>
        <w:rPr>
          <w:b w:val="0"/>
          <w:sz w:val="22"/>
        </w:rPr>
      </w:pPr>
      <w:r w:rsidRPr="00274F44">
        <w:rPr>
          <w:sz w:val="22"/>
        </w:rPr>
        <w:t xml:space="preserve">Gambar </w:t>
      </w:r>
      <w:r>
        <w:rPr>
          <w:sz w:val="22"/>
        </w:rPr>
        <w:t>7</w:t>
      </w:r>
      <w:r>
        <w:rPr>
          <w:b w:val="0"/>
          <w:sz w:val="22"/>
        </w:rPr>
        <w:t>.</w:t>
      </w:r>
      <w:r w:rsidRPr="00695644">
        <w:rPr>
          <w:b w:val="0"/>
          <w:sz w:val="22"/>
        </w:rPr>
        <w:t xml:space="preserve"> Contoh Catatan Digital Pengajar</w:t>
      </w:r>
    </w:p>
    <w:p w:rsidR="004D0AE6" w:rsidRPr="003278A7" w:rsidRDefault="004D0AE6" w:rsidP="004D0AE6">
      <w:pPr>
        <w:pStyle w:val="ListParagraph"/>
        <w:spacing w:after="0" w:line="360" w:lineRule="auto"/>
        <w:ind w:left="360"/>
        <w:rPr>
          <w:b/>
        </w:rPr>
      </w:pPr>
    </w:p>
    <w:p w:rsidR="004D0AE6" w:rsidRPr="00267573" w:rsidRDefault="004D0AE6" w:rsidP="004D0AE6">
      <w:pPr>
        <w:pStyle w:val="ListParagraph"/>
        <w:numPr>
          <w:ilvl w:val="1"/>
          <w:numId w:val="9"/>
        </w:numPr>
        <w:spacing w:after="0" w:line="360" w:lineRule="auto"/>
        <w:rPr>
          <w:b/>
        </w:rPr>
      </w:pPr>
      <w:r>
        <w:rPr>
          <w:b/>
        </w:rPr>
        <w:lastRenderedPageBreak/>
        <w:t>Perkiraan Biaya Proy</w:t>
      </w:r>
      <w:r w:rsidRPr="00092A57">
        <w:rPr>
          <w:b/>
        </w:rPr>
        <w:t>e</w:t>
      </w:r>
      <w:r>
        <w:rPr>
          <w:b/>
        </w:rPr>
        <w:t xml:space="preserve">k </w:t>
      </w:r>
      <w:r w:rsidRPr="007E37D4">
        <w:rPr>
          <w:i/>
        </w:rPr>
        <w:t>(Project Cost Estimation)</w:t>
      </w:r>
    </w:p>
    <w:p w:rsidR="006A08A9" w:rsidRPr="00BD62FC" w:rsidRDefault="006A08A9" w:rsidP="006A08A9">
      <w:pPr>
        <w:pStyle w:val="ListParagraph"/>
        <w:autoSpaceDE w:val="0"/>
        <w:autoSpaceDN w:val="0"/>
        <w:adjustRightInd w:val="0"/>
        <w:spacing w:after="0" w:line="360" w:lineRule="auto"/>
        <w:ind w:left="360"/>
        <w:jc w:val="both"/>
        <w:rPr>
          <w:rFonts w:cs="Arial"/>
          <w:b/>
          <w:color w:val="000000" w:themeColor="text1"/>
        </w:rPr>
      </w:pPr>
      <w:r w:rsidRPr="00BD62FC">
        <w:rPr>
          <w:rFonts w:cs="Arial"/>
          <w:b/>
          <w:color w:val="000000" w:themeColor="text1"/>
        </w:rPr>
        <w:t>Sebelum (</w:t>
      </w:r>
      <w:r w:rsidRPr="00BD62FC">
        <w:rPr>
          <w:rFonts w:cs="Arial"/>
          <w:b/>
          <w:i/>
          <w:color w:val="000000" w:themeColor="text1"/>
        </w:rPr>
        <w:t>Before</w:t>
      </w:r>
      <w:r w:rsidRPr="00BD62FC">
        <w:rPr>
          <w:rFonts w:cs="Arial"/>
          <w:b/>
          <w:color w:val="000000" w:themeColor="text1"/>
        </w:rPr>
        <w:t>):</w:t>
      </w:r>
    </w:p>
    <w:p w:rsidR="006A08A9" w:rsidRPr="00DA5FB8" w:rsidRDefault="006A08A9" w:rsidP="006A08A9">
      <w:pPr>
        <w:pStyle w:val="ListParagraph"/>
        <w:spacing w:after="0" w:line="360" w:lineRule="auto"/>
        <w:ind w:firstLine="360"/>
        <w:rPr>
          <w:b/>
        </w:rPr>
      </w:pPr>
      <w:r w:rsidRPr="00DA5FB8">
        <w:rPr>
          <w:b/>
        </w:rPr>
        <w:t xml:space="preserve">Biaya </w:t>
      </w:r>
      <w:r>
        <w:rPr>
          <w:b/>
        </w:rPr>
        <w:t>Spidol, Tinta Spidol, dan Penghapus</w:t>
      </w:r>
    </w:p>
    <w:p w:rsidR="006A08A9" w:rsidRPr="00DA5FB8" w:rsidRDefault="006A08A9" w:rsidP="006A08A9">
      <w:pPr>
        <w:pStyle w:val="994BodyPointAngka"/>
        <w:spacing w:line="360" w:lineRule="auto"/>
        <w:ind w:left="1080" w:firstLine="0"/>
        <w:rPr>
          <w:rFonts w:ascii="Calibri" w:hAnsi="Calibri"/>
          <w:noProof/>
          <w:sz w:val="22"/>
        </w:rPr>
      </w:pPr>
      <w:r w:rsidRPr="00DA5FB8">
        <w:rPr>
          <w:rFonts w:ascii="Calibri" w:hAnsi="Calibri"/>
          <w:noProof/>
          <w:sz w:val="22"/>
        </w:rPr>
        <w:t xml:space="preserve">Berdasarkan operasional yang berjalan di SLC, diketahui bahwa setiap bulannya dihabiskan 1,5 botol </w:t>
      </w:r>
      <w:r w:rsidRPr="00DA5FB8">
        <w:rPr>
          <w:rFonts w:ascii="Calibri" w:hAnsi="Calibri"/>
          <w:i/>
          <w:noProof/>
          <w:sz w:val="22"/>
        </w:rPr>
        <w:t>refill</w:t>
      </w:r>
      <w:r w:rsidRPr="00DA5FB8">
        <w:rPr>
          <w:rFonts w:ascii="Calibri" w:hAnsi="Calibri"/>
          <w:noProof/>
          <w:sz w:val="22"/>
        </w:rPr>
        <w:t xml:space="preserve"> tinta per spidol. Maka, biaya operasional </w:t>
      </w:r>
      <w:r>
        <w:rPr>
          <w:rFonts w:ascii="Calibri" w:hAnsi="Calibri"/>
          <w:noProof/>
          <w:sz w:val="22"/>
        </w:rPr>
        <w:t xml:space="preserve">tahunan (8 bulan efektif perkuliahan dalam 1 tahun) </w:t>
      </w:r>
      <w:r w:rsidRPr="00DA5FB8">
        <w:rPr>
          <w:rFonts w:ascii="Calibri" w:hAnsi="Calibri"/>
          <w:noProof/>
          <w:sz w:val="22"/>
        </w:rPr>
        <w:t>yang dikeluarkan jika menggunakan spidol adalah:</w:t>
      </w:r>
    </w:p>
    <w:p w:rsidR="006A08A9" w:rsidRPr="00DA5FB8" w:rsidRDefault="006A08A9" w:rsidP="006A08A9">
      <w:pPr>
        <w:pStyle w:val="994BodyPointAngka"/>
        <w:spacing w:line="360" w:lineRule="auto"/>
        <w:ind w:left="1080" w:firstLine="0"/>
        <w:rPr>
          <w:rFonts w:ascii="Calibri" w:hAnsi="Calibri"/>
          <w:noProof/>
          <w:sz w:val="22"/>
        </w:rPr>
      </w:pPr>
      <w:r>
        <w:rPr>
          <w:rFonts w:ascii="Calibri" w:hAnsi="Calibri"/>
          <w:noProof/>
          <w:sz w:val="22"/>
        </w:rPr>
        <w:t>Biaya tinta</w:t>
      </w:r>
      <w:r>
        <w:rPr>
          <w:rFonts w:ascii="Calibri" w:hAnsi="Calibri"/>
          <w:noProof/>
          <w:sz w:val="22"/>
        </w:rPr>
        <w:tab/>
        <w:t>= Rp. 13</w:t>
      </w:r>
      <w:r w:rsidRPr="00DA5FB8">
        <w:rPr>
          <w:rFonts w:ascii="Calibri" w:hAnsi="Calibri"/>
          <w:noProof/>
          <w:sz w:val="22"/>
        </w:rPr>
        <w:t xml:space="preserve">.500 x 1,5 botol x </w:t>
      </w:r>
      <w:r>
        <w:rPr>
          <w:rFonts w:ascii="Calibri" w:hAnsi="Calibri"/>
          <w:noProof/>
          <w:sz w:val="22"/>
        </w:rPr>
        <w:t>8</w:t>
      </w:r>
      <w:r w:rsidRPr="00DA5FB8">
        <w:rPr>
          <w:rFonts w:ascii="Calibri" w:hAnsi="Calibri"/>
          <w:noProof/>
          <w:sz w:val="22"/>
        </w:rPr>
        <w:t xml:space="preserve"> bulan</w:t>
      </w:r>
    </w:p>
    <w:p w:rsidR="006A08A9" w:rsidRPr="00DA5FB8" w:rsidRDefault="006A08A9" w:rsidP="006A08A9">
      <w:pPr>
        <w:pStyle w:val="994BodyPointAngka"/>
        <w:spacing w:line="360" w:lineRule="auto"/>
        <w:ind w:left="1080" w:firstLine="0"/>
        <w:rPr>
          <w:noProof/>
          <w:sz w:val="22"/>
        </w:rPr>
      </w:pPr>
      <w:r w:rsidRPr="00DA5FB8">
        <w:rPr>
          <w:rFonts w:ascii="Calibri" w:hAnsi="Calibri"/>
          <w:noProof/>
          <w:sz w:val="22"/>
        </w:rPr>
        <w:tab/>
      </w:r>
      <w:r w:rsidRPr="00DA5FB8">
        <w:rPr>
          <w:rFonts w:ascii="Calibri" w:hAnsi="Calibri"/>
          <w:noProof/>
          <w:sz w:val="22"/>
        </w:rPr>
        <w:tab/>
        <w:t xml:space="preserve">= Rp. </w:t>
      </w:r>
      <w:r>
        <w:rPr>
          <w:rFonts w:ascii="Calibri" w:hAnsi="Calibri"/>
          <w:noProof/>
          <w:sz w:val="22"/>
        </w:rPr>
        <w:t>162</w:t>
      </w:r>
      <w:r w:rsidRPr="00DA5FB8">
        <w:rPr>
          <w:rFonts w:ascii="Calibri" w:hAnsi="Calibri"/>
          <w:noProof/>
          <w:sz w:val="22"/>
        </w:rPr>
        <w:t>.000</w:t>
      </w:r>
    </w:p>
    <w:p w:rsidR="006A08A9" w:rsidRDefault="006A08A9" w:rsidP="006A08A9">
      <w:pPr>
        <w:autoSpaceDE w:val="0"/>
        <w:autoSpaceDN w:val="0"/>
        <w:adjustRightInd w:val="0"/>
        <w:spacing w:after="0" w:line="360" w:lineRule="auto"/>
        <w:ind w:left="1080"/>
        <w:jc w:val="both"/>
      </w:pPr>
      <w:r w:rsidRPr="00DA5FB8">
        <w:t>Dengan asumsi penggunaan 1 tahun untuk pembelian 2 spidol = 2 x Rp. 6.</w:t>
      </w:r>
      <w:r>
        <w:t>5</w:t>
      </w:r>
      <w:r w:rsidRPr="00DA5FB8">
        <w:t>00 = Rp. 1</w:t>
      </w:r>
      <w:r>
        <w:t>3</w:t>
      </w:r>
      <w:r w:rsidRPr="00DA5FB8">
        <w:t>.000</w:t>
      </w:r>
      <w:proofErr w:type="gramStart"/>
      <w:r w:rsidRPr="00DA5FB8">
        <w:t>,-</w:t>
      </w:r>
      <w:proofErr w:type="gramEnd"/>
      <w:r w:rsidRPr="00DA5FB8">
        <w:t xml:space="preserve"> dan pembelian 1 penghapus = Rp. </w:t>
      </w:r>
      <w:r>
        <w:t>10</w:t>
      </w:r>
      <w:r w:rsidRPr="00DA5FB8">
        <w:t>.000,-</w:t>
      </w:r>
    </w:p>
    <w:p w:rsidR="006A08A9" w:rsidRDefault="006A08A9" w:rsidP="006A08A9">
      <w:pPr>
        <w:autoSpaceDE w:val="0"/>
        <w:autoSpaceDN w:val="0"/>
        <w:adjustRightInd w:val="0"/>
        <w:spacing w:after="0" w:line="360" w:lineRule="auto"/>
        <w:ind w:left="1080"/>
        <w:jc w:val="both"/>
      </w:pPr>
    </w:p>
    <w:p w:rsidR="006A08A9" w:rsidRDefault="006A08A9" w:rsidP="006A08A9">
      <w:pPr>
        <w:autoSpaceDE w:val="0"/>
        <w:autoSpaceDN w:val="0"/>
        <w:adjustRightInd w:val="0"/>
        <w:spacing w:after="0" w:line="360" w:lineRule="auto"/>
        <w:ind w:left="1080"/>
        <w:jc w:val="both"/>
      </w:pPr>
      <w:r>
        <w:t>Referensi Harga:</w:t>
      </w:r>
    </w:p>
    <w:p w:rsidR="006A08A9" w:rsidRDefault="006A08A9" w:rsidP="006A08A9">
      <w:pPr>
        <w:autoSpaceDE w:val="0"/>
        <w:autoSpaceDN w:val="0"/>
        <w:adjustRightInd w:val="0"/>
        <w:spacing w:after="0" w:line="360" w:lineRule="auto"/>
        <w:ind w:left="1080"/>
        <w:jc w:val="both"/>
      </w:pPr>
      <w:proofErr w:type="gramStart"/>
      <w:r>
        <w:t>tinta</w:t>
      </w:r>
      <w:proofErr w:type="gramEnd"/>
      <w:r>
        <w:t xml:space="preserve"> refill (</w:t>
      </w:r>
      <w:hyperlink r:id="rId24" w:history="1">
        <w:r w:rsidRPr="00F1241B">
          <w:rPr>
            <w:rStyle w:val="Hyperlink"/>
          </w:rPr>
          <w:t>http://grosiralattulis.com/tinta-refill/tinta-whiteboard-snowman.html</w:t>
        </w:r>
      </w:hyperlink>
      <w:r>
        <w:t>)</w:t>
      </w:r>
    </w:p>
    <w:p w:rsidR="006A08A9" w:rsidRDefault="006A08A9" w:rsidP="006A08A9">
      <w:pPr>
        <w:autoSpaceDE w:val="0"/>
        <w:autoSpaceDN w:val="0"/>
        <w:adjustRightInd w:val="0"/>
        <w:spacing w:after="0" w:line="360" w:lineRule="auto"/>
        <w:ind w:left="1080"/>
        <w:jc w:val="both"/>
      </w:pPr>
      <w:r>
        <w:t>Spidol (</w:t>
      </w:r>
      <w:hyperlink r:id="rId25" w:history="1">
        <w:r w:rsidRPr="00F1241B">
          <w:rPr>
            <w:rStyle w:val="Hyperlink"/>
          </w:rPr>
          <w:t>http://grosiralattulis.com/alat-tulis/spidol-whiteboad.html</w:t>
        </w:r>
      </w:hyperlink>
      <w:r>
        <w:t>)</w:t>
      </w:r>
    </w:p>
    <w:p w:rsidR="006A08A9" w:rsidRPr="00DA5FB8" w:rsidRDefault="006A08A9" w:rsidP="006A08A9">
      <w:pPr>
        <w:autoSpaceDE w:val="0"/>
        <w:autoSpaceDN w:val="0"/>
        <w:adjustRightInd w:val="0"/>
        <w:spacing w:after="0" w:line="360" w:lineRule="auto"/>
        <w:ind w:left="1080"/>
        <w:jc w:val="both"/>
      </w:pPr>
      <w:r>
        <w:t>Penghapus (</w:t>
      </w:r>
      <w:hyperlink r:id="rId26" w:history="1">
        <w:r w:rsidRPr="00F1241B">
          <w:rPr>
            <w:rStyle w:val="Hyperlink"/>
          </w:rPr>
          <w:t>http://www.atk.co.id/product.php?category=46&amp;product_id=164</w:t>
        </w:r>
      </w:hyperlink>
      <w:r>
        <w:t>)</w:t>
      </w:r>
    </w:p>
    <w:p w:rsidR="006A08A9" w:rsidRDefault="006A08A9" w:rsidP="006A08A9">
      <w:pPr>
        <w:pStyle w:val="ListParagraph"/>
        <w:autoSpaceDE w:val="0"/>
        <w:autoSpaceDN w:val="0"/>
        <w:adjustRightInd w:val="0"/>
        <w:spacing w:after="0" w:line="360" w:lineRule="auto"/>
        <w:ind w:left="360"/>
        <w:jc w:val="both"/>
        <w:rPr>
          <w:rFonts w:cs="Arial"/>
          <w:color w:val="000000" w:themeColor="text1"/>
        </w:rPr>
      </w:pPr>
    </w:p>
    <w:p w:rsidR="006A08A9" w:rsidRPr="00BD62FC" w:rsidRDefault="006A08A9" w:rsidP="006A08A9">
      <w:pPr>
        <w:pStyle w:val="ListParagraph"/>
        <w:autoSpaceDE w:val="0"/>
        <w:autoSpaceDN w:val="0"/>
        <w:adjustRightInd w:val="0"/>
        <w:spacing w:after="0" w:line="360" w:lineRule="auto"/>
        <w:ind w:left="360"/>
        <w:jc w:val="both"/>
        <w:rPr>
          <w:rFonts w:cs="Arial"/>
          <w:b/>
          <w:color w:val="000000" w:themeColor="text1"/>
        </w:rPr>
      </w:pPr>
      <w:r w:rsidRPr="00BD62FC">
        <w:rPr>
          <w:rFonts w:cs="Arial"/>
          <w:b/>
          <w:color w:val="000000" w:themeColor="text1"/>
        </w:rPr>
        <w:t>Setelah (</w:t>
      </w:r>
      <w:r w:rsidRPr="00BD62FC">
        <w:rPr>
          <w:rFonts w:cs="Arial"/>
          <w:b/>
          <w:i/>
          <w:color w:val="000000" w:themeColor="text1"/>
        </w:rPr>
        <w:t>After</w:t>
      </w:r>
      <w:r w:rsidRPr="00BD62FC">
        <w:rPr>
          <w:rFonts w:cs="Arial"/>
          <w:b/>
          <w:color w:val="000000" w:themeColor="text1"/>
        </w:rPr>
        <w:t>):</w:t>
      </w:r>
    </w:p>
    <w:p w:rsidR="006A08A9" w:rsidRPr="00DA5FB8" w:rsidRDefault="006A08A9" w:rsidP="006A08A9">
      <w:pPr>
        <w:pStyle w:val="ListParagraph"/>
        <w:spacing w:after="0" w:line="360" w:lineRule="auto"/>
        <w:ind w:left="1080"/>
        <w:rPr>
          <w:b/>
        </w:rPr>
      </w:pPr>
      <w:r w:rsidRPr="00DA5FB8">
        <w:rPr>
          <w:b/>
        </w:rPr>
        <w:t xml:space="preserve">Biaya </w:t>
      </w:r>
      <w:r>
        <w:rPr>
          <w:b/>
        </w:rPr>
        <w:t xml:space="preserve">WiiMote dan </w:t>
      </w:r>
      <w:r w:rsidRPr="00DA5FB8">
        <w:rPr>
          <w:b/>
        </w:rPr>
        <w:t>Konsumsi Listrik Wii</w:t>
      </w:r>
      <w:r>
        <w:rPr>
          <w:b/>
        </w:rPr>
        <w:t>M</w:t>
      </w:r>
      <w:r w:rsidRPr="00DA5FB8">
        <w:rPr>
          <w:b/>
        </w:rPr>
        <w:t>ote</w:t>
      </w:r>
    </w:p>
    <w:p w:rsidR="006A08A9" w:rsidRPr="00DA5FB8" w:rsidRDefault="006A08A9" w:rsidP="006A08A9">
      <w:pPr>
        <w:pStyle w:val="ListParagraph"/>
        <w:autoSpaceDE w:val="0"/>
        <w:autoSpaceDN w:val="0"/>
        <w:adjustRightInd w:val="0"/>
        <w:spacing w:after="0" w:line="360" w:lineRule="auto"/>
        <w:ind w:left="1080"/>
        <w:jc w:val="both"/>
        <w:rPr>
          <w:noProof/>
        </w:rPr>
      </w:pPr>
      <w:r w:rsidRPr="00DA5FB8">
        <w:rPr>
          <w:noProof/>
          <w:lang w:val="id-ID"/>
        </w:rPr>
        <w:t>Berdasarkan rapidtables.com, rumus yang digunakan untuk menghitung besar konsumsi listrik WiiMote perjam dengan menggunakan adaptor AC/DC adalah:</w:t>
      </w:r>
    </w:p>
    <w:p w:rsidR="006A08A9" w:rsidRPr="00DA5FB8" w:rsidRDefault="006A08A9" w:rsidP="006A08A9">
      <w:pPr>
        <w:pStyle w:val="math"/>
        <w:spacing w:before="0" w:beforeAutospacing="0" w:after="240" w:afterAutospacing="0"/>
        <w:ind w:left="1190" w:firstLine="720"/>
        <w:rPr>
          <w:rFonts w:ascii="Calibri" w:hAnsi="Calibri"/>
          <w:noProof/>
          <w:sz w:val="22"/>
          <w:szCs w:val="22"/>
          <w:lang w:val="id-ID"/>
        </w:rPr>
      </w:pPr>
      <w:r w:rsidRPr="00DA5FB8">
        <w:rPr>
          <w:rFonts w:ascii="Calibri" w:hAnsi="Calibri"/>
          <w:i/>
          <w:iCs/>
          <w:noProof/>
          <w:sz w:val="22"/>
          <w:szCs w:val="22"/>
          <w:lang w:val="id-ID"/>
        </w:rPr>
        <w:t>P</w:t>
      </w:r>
      <w:r w:rsidRPr="00DA5FB8">
        <w:rPr>
          <w:rFonts w:ascii="Calibri" w:hAnsi="Calibri"/>
          <w:noProof/>
          <w:sz w:val="22"/>
          <w:szCs w:val="22"/>
          <w:vertAlign w:val="subscript"/>
          <w:lang w:val="id-ID"/>
        </w:rPr>
        <w:t>(W)</w:t>
      </w:r>
      <w:r w:rsidRPr="00DA5FB8">
        <w:rPr>
          <w:rFonts w:ascii="Calibri" w:hAnsi="Calibri"/>
          <w:noProof/>
          <w:sz w:val="22"/>
          <w:szCs w:val="22"/>
          <w:lang w:val="id-ID"/>
        </w:rPr>
        <w:t xml:space="preserve"> = </w:t>
      </w:r>
      <w:r w:rsidRPr="00DA5FB8">
        <w:rPr>
          <w:rFonts w:ascii="Calibri" w:hAnsi="Calibri"/>
          <w:i/>
          <w:iCs/>
          <w:noProof/>
          <w:sz w:val="22"/>
          <w:szCs w:val="22"/>
          <w:lang w:val="id-ID"/>
        </w:rPr>
        <w:t>V</w:t>
      </w:r>
      <w:r w:rsidRPr="00DA5FB8">
        <w:rPr>
          <w:rFonts w:ascii="Calibri" w:hAnsi="Calibri"/>
          <w:noProof/>
          <w:sz w:val="22"/>
          <w:szCs w:val="22"/>
          <w:vertAlign w:val="subscript"/>
          <w:lang w:val="id-ID"/>
        </w:rPr>
        <w:t>(V)</w:t>
      </w:r>
      <w:r w:rsidRPr="00DA5FB8">
        <w:rPr>
          <w:rFonts w:ascii="Calibri" w:hAnsi="Calibri"/>
          <w:i/>
          <w:iCs/>
          <w:noProof/>
          <w:sz w:val="22"/>
          <w:szCs w:val="22"/>
          <w:lang w:val="id-ID"/>
        </w:rPr>
        <w:t xml:space="preserve"> </w:t>
      </w:r>
      <w:r w:rsidRPr="00DA5FB8">
        <w:rPr>
          <w:rFonts w:ascii="Calibri" w:hAnsi="Calibri"/>
          <w:noProof/>
          <w:sz w:val="22"/>
          <w:szCs w:val="22"/>
          <w:lang w:val="id-ID"/>
        </w:rPr>
        <w:t>×</w:t>
      </w:r>
      <w:r w:rsidRPr="00DA5FB8">
        <w:rPr>
          <w:rFonts w:ascii="Calibri" w:hAnsi="Calibri"/>
          <w:i/>
          <w:iCs/>
          <w:noProof/>
          <w:sz w:val="22"/>
          <w:szCs w:val="22"/>
          <w:lang w:val="id-ID"/>
        </w:rPr>
        <w:t xml:space="preserve"> I</w:t>
      </w:r>
      <w:r w:rsidRPr="00DA5FB8">
        <w:rPr>
          <w:rFonts w:ascii="Calibri" w:hAnsi="Calibri"/>
          <w:noProof/>
          <w:sz w:val="22"/>
          <w:szCs w:val="22"/>
          <w:vertAlign w:val="subscript"/>
          <w:lang w:val="id-ID"/>
        </w:rPr>
        <w:t>(A)</w:t>
      </w:r>
    </w:p>
    <w:p w:rsidR="006A08A9" w:rsidRPr="00DA5FB8" w:rsidRDefault="006A08A9" w:rsidP="006A08A9">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Dimana:</w:t>
      </w:r>
      <w:r w:rsidRPr="00DA5FB8">
        <w:rPr>
          <w:rFonts w:ascii="Calibri" w:hAnsi="Calibri"/>
          <w:noProof/>
          <w:sz w:val="22"/>
          <w:lang w:val="id-ID"/>
        </w:rPr>
        <w:tab/>
        <w:t xml:space="preserve">P = Power </w:t>
      </w:r>
    </w:p>
    <w:p w:rsidR="006A08A9" w:rsidRPr="00DA5FB8" w:rsidRDefault="006A08A9" w:rsidP="006A08A9">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r>
      <w:r>
        <w:rPr>
          <w:rFonts w:ascii="Calibri" w:hAnsi="Calibri"/>
          <w:noProof/>
          <w:sz w:val="22"/>
          <w:lang w:val="id-ID"/>
        </w:rPr>
        <w:tab/>
      </w:r>
      <w:r w:rsidRPr="00DA5FB8">
        <w:rPr>
          <w:rFonts w:ascii="Calibri" w:hAnsi="Calibri"/>
          <w:noProof/>
          <w:sz w:val="22"/>
          <w:lang w:val="id-ID"/>
        </w:rPr>
        <w:t>V = Voltage</w:t>
      </w:r>
    </w:p>
    <w:p w:rsidR="006A08A9" w:rsidRPr="00DA5FB8" w:rsidRDefault="006A08A9" w:rsidP="006A08A9">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r>
      <w:r>
        <w:rPr>
          <w:rFonts w:ascii="Calibri" w:hAnsi="Calibri"/>
          <w:noProof/>
          <w:sz w:val="22"/>
          <w:lang w:val="id-ID"/>
        </w:rPr>
        <w:tab/>
      </w:r>
      <w:r w:rsidRPr="00DA5FB8">
        <w:rPr>
          <w:rFonts w:ascii="Calibri" w:hAnsi="Calibri"/>
          <w:noProof/>
          <w:sz w:val="22"/>
          <w:lang w:val="id-ID"/>
        </w:rPr>
        <w:t xml:space="preserve">I = </w:t>
      </w:r>
      <w:r w:rsidRPr="00DA5FB8">
        <w:rPr>
          <w:rStyle w:val="hps"/>
          <w:rFonts w:ascii="Calibri" w:hAnsi="Calibri"/>
          <w:noProof/>
          <w:sz w:val="22"/>
          <w:lang w:val="id-ID"/>
        </w:rPr>
        <w:t>Hambatan</w:t>
      </w:r>
    </w:p>
    <w:p w:rsidR="006A08A9" w:rsidRPr="00DA5FB8" w:rsidRDefault="006A08A9" w:rsidP="006A08A9">
      <w:pPr>
        <w:pStyle w:val="992BodySubBABLevel2"/>
        <w:tabs>
          <w:tab w:val="left" w:pos="1843"/>
        </w:tabs>
        <w:ind w:left="1230"/>
        <w:rPr>
          <w:rFonts w:ascii="Calibri" w:hAnsi="Calibri"/>
          <w:noProof/>
          <w:sz w:val="22"/>
          <w:lang w:val="id-ID"/>
        </w:rPr>
      </w:pPr>
      <w:r w:rsidRPr="00DA5FB8">
        <w:rPr>
          <w:rFonts w:ascii="Calibri" w:hAnsi="Calibri"/>
          <w:noProof/>
          <w:sz w:val="22"/>
          <w:lang w:val="id-ID"/>
        </w:rPr>
        <w:t>P(w)</w:t>
      </w:r>
      <w:r w:rsidRPr="00DA5FB8">
        <w:rPr>
          <w:rFonts w:ascii="Calibri" w:hAnsi="Calibri"/>
          <w:noProof/>
          <w:sz w:val="22"/>
          <w:lang w:val="id-ID"/>
        </w:rPr>
        <w:tab/>
        <w:t>= 3</w:t>
      </w:r>
      <w:r>
        <w:rPr>
          <w:rFonts w:ascii="Calibri" w:hAnsi="Calibri"/>
          <w:noProof/>
          <w:sz w:val="22"/>
        </w:rPr>
        <w:t>,</w:t>
      </w:r>
      <w:r w:rsidRPr="00DA5FB8">
        <w:rPr>
          <w:rFonts w:ascii="Calibri" w:hAnsi="Calibri"/>
          <w:noProof/>
          <w:sz w:val="22"/>
          <w:lang w:val="id-ID"/>
        </w:rPr>
        <w:t>0 V x 0</w:t>
      </w:r>
      <w:r>
        <w:rPr>
          <w:rFonts w:ascii="Calibri" w:hAnsi="Calibri"/>
          <w:noProof/>
          <w:sz w:val="22"/>
        </w:rPr>
        <w:t>,</w:t>
      </w:r>
      <w:r w:rsidRPr="00DA5FB8">
        <w:rPr>
          <w:rFonts w:ascii="Calibri" w:hAnsi="Calibri"/>
          <w:noProof/>
          <w:sz w:val="22"/>
          <w:lang w:val="id-ID"/>
        </w:rPr>
        <w:t xml:space="preserve">08 A  </w:t>
      </w:r>
    </w:p>
    <w:p w:rsidR="006A08A9" w:rsidRDefault="006A08A9" w:rsidP="006A08A9">
      <w:pPr>
        <w:pStyle w:val="992BodySubBABLevel2"/>
        <w:tabs>
          <w:tab w:val="left" w:pos="1843"/>
        </w:tabs>
        <w:ind w:left="1230"/>
        <w:rPr>
          <w:rFonts w:ascii="Calibri" w:hAnsi="Calibri"/>
          <w:noProof/>
          <w:sz w:val="22"/>
          <w:lang w:val="id-ID"/>
        </w:rPr>
      </w:pPr>
      <w:r w:rsidRPr="00DA5FB8">
        <w:rPr>
          <w:rFonts w:ascii="Calibri" w:hAnsi="Calibri"/>
          <w:noProof/>
          <w:sz w:val="22"/>
          <w:lang w:val="id-ID"/>
        </w:rPr>
        <w:tab/>
      </w:r>
      <w:r>
        <w:rPr>
          <w:rFonts w:ascii="Calibri" w:hAnsi="Calibri"/>
          <w:noProof/>
          <w:sz w:val="22"/>
          <w:lang w:val="id-ID"/>
        </w:rPr>
        <w:tab/>
        <w:t>= 0,</w:t>
      </w:r>
      <w:r w:rsidRPr="00DA5FB8">
        <w:rPr>
          <w:rFonts w:ascii="Calibri" w:hAnsi="Calibri"/>
          <w:noProof/>
          <w:sz w:val="22"/>
          <w:lang w:val="id-ID"/>
        </w:rPr>
        <w:t xml:space="preserve">24 Watt </w:t>
      </w:r>
      <w:r w:rsidRPr="00DA5FB8">
        <w:rPr>
          <w:rFonts w:ascii="Calibri" w:hAnsi="Calibri"/>
          <w:noProof/>
          <w:sz w:val="22"/>
        </w:rPr>
        <w:t>atau</w:t>
      </w:r>
      <w:r w:rsidRPr="00DA5FB8">
        <w:rPr>
          <w:rFonts w:ascii="Calibri" w:hAnsi="Calibri"/>
          <w:noProof/>
          <w:sz w:val="22"/>
          <w:lang w:val="id-ID"/>
        </w:rPr>
        <w:t xml:space="preserve"> 0</w:t>
      </w:r>
      <w:r>
        <w:rPr>
          <w:rFonts w:ascii="Calibri" w:hAnsi="Calibri"/>
          <w:noProof/>
          <w:sz w:val="22"/>
        </w:rPr>
        <w:t>,</w:t>
      </w:r>
      <w:r w:rsidRPr="00DA5FB8">
        <w:rPr>
          <w:rFonts w:ascii="Calibri" w:hAnsi="Calibri"/>
          <w:noProof/>
          <w:sz w:val="22"/>
          <w:lang w:val="id-ID"/>
        </w:rPr>
        <w:t>00024 kWh</w:t>
      </w:r>
    </w:p>
    <w:p w:rsidR="006A08A9" w:rsidRDefault="006A08A9" w:rsidP="006A08A9">
      <w:pPr>
        <w:pStyle w:val="992BodySubBABLevel2"/>
        <w:tabs>
          <w:tab w:val="left" w:pos="1843"/>
        </w:tabs>
        <w:ind w:left="1230"/>
        <w:rPr>
          <w:rFonts w:ascii="Calibri" w:hAnsi="Calibri"/>
          <w:noProof/>
          <w:sz w:val="22"/>
        </w:rPr>
      </w:pPr>
    </w:p>
    <w:p w:rsidR="006A08A9" w:rsidRDefault="006A08A9" w:rsidP="006A08A9">
      <w:pPr>
        <w:pStyle w:val="992BodySubBABLevel2"/>
        <w:tabs>
          <w:tab w:val="left" w:pos="1843"/>
        </w:tabs>
        <w:ind w:left="1230"/>
        <w:rPr>
          <w:rFonts w:ascii="Calibri" w:hAnsi="Calibri"/>
          <w:noProof/>
          <w:sz w:val="22"/>
        </w:rPr>
      </w:pPr>
    </w:p>
    <w:p w:rsidR="006A08A9" w:rsidRPr="00DA5FB8" w:rsidRDefault="006A08A9" w:rsidP="006A08A9">
      <w:pPr>
        <w:pStyle w:val="992BodySubBABLevel2"/>
        <w:tabs>
          <w:tab w:val="left" w:pos="1843"/>
        </w:tabs>
        <w:ind w:left="1230"/>
        <w:rPr>
          <w:rFonts w:ascii="Calibri" w:hAnsi="Calibri"/>
          <w:noProof/>
          <w:sz w:val="22"/>
        </w:rPr>
      </w:pPr>
    </w:p>
    <w:p w:rsidR="006A08A9" w:rsidRPr="0059681F" w:rsidRDefault="006A08A9" w:rsidP="006A08A9">
      <w:pPr>
        <w:pStyle w:val="Caption"/>
        <w:keepNext/>
        <w:ind w:left="720"/>
        <w:jc w:val="center"/>
        <w:rPr>
          <w:b w:val="0"/>
          <w:sz w:val="22"/>
          <w:szCs w:val="22"/>
        </w:rPr>
      </w:pPr>
      <w:r w:rsidRPr="00DA5FB8">
        <w:rPr>
          <w:sz w:val="22"/>
          <w:szCs w:val="22"/>
        </w:rPr>
        <w:t xml:space="preserve">Tabel </w:t>
      </w:r>
      <w:r>
        <w:rPr>
          <w:sz w:val="22"/>
          <w:szCs w:val="22"/>
        </w:rPr>
        <w:t>1.</w:t>
      </w:r>
      <w:r>
        <w:rPr>
          <w:b w:val="0"/>
          <w:sz w:val="22"/>
          <w:szCs w:val="22"/>
        </w:rPr>
        <w:t xml:space="preserve"> Harga Listrik </w:t>
      </w:r>
      <w:proofErr w:type="gramStart"/>
      <w:r>
        <w:rPr>
          <w:b w:val="0"/>
          <w:sz w:val="22"/>
          <w:szCs w:val="22"/>
        </w:rPr>
        <w:t>Per</w:t>
      </w:r>
      <w:proofErr w:type="gramEnd"/>
      <w:r>
        <w:rPr>
          <w:b w:val="0"/>
          <w:sz w:val="22"/>
          <w:szCs w:val="22"/>
        </w:rPr>
        <w:t xml:space="preserve"> 1 Januari 2015 Untuk Keperluan Sosial</w:t>
      </w:r>
    </w:p>
    <w:tbl>
      <w:tblPr>
        <w:tblW w:w="8719" w:type="dxa"/>
        <w:tblInd w:w="720" w:type="dxa"/>
        <w:tblLook w:val="04A0" w:firstRow="1" w:lastRow="0" w:firstColumn="1" w:lastColumn="0" w:noHBand="0" w:noVBand="1"/>
      </w:tblPr>
      <w:tblGrid>
        <w:gridCol w:w="486"/>
        <w:gridCol w:w="662"/>
        <w:gridCol w:w="1187"/>
        <w:gridCol w:w="1690"/>
        <w:gridCol w:w="3524"/>
        <w:gridCol w:w="1170"/>
      </w:tblGrid>
      <w:tr w:rsidR="006A08A9" w:rsidRPr="00DA5FB8" w:rsidTr="006D5F5E">
        <w:trPr>
          <w:trHeight w:val="600"/>
        </w:trPr>
        <w:tc>
          <w:tcPr>
            <w:tcW w:w="486" w:type="dxa"/>
            <w:vMerge w:val="restart"/>
            <w:tcBorders>
              <w:top w:val="single" w:sz="4" w:space="0" w:color="auto"/>
              <w:left w:val="single" w:sz="4" w:space="0" w:color="auto"/>
              <w:right w:val="single" w:sz="4" w:space="0" w:color="auto"/>
            </w:tcBorders>
            <w:shd w:val="clear" w:color="000000" w:fill="BFBFBF"/>
            <w:vAlign w:val="center"/>
          </w:tcPr>
          <w:p w:rsidR="006A08A9" w:rsidRPr="002664D9" w:rsidRDefault="006A08A9" w:rsidP="006D5F5E">
            <w:pPr>
              <w:spacing w:after="0" w:line="240" w:lineRule="auto"/>
              <w:jc w:val="center"/>
              <w:rPr>
                <w:rFonts w:eastAsia="Times New Roman"/>
                <w:b/>
                <w:noProof/>
                <w:color w:val="000000"/>
              </w:rPr>
            </w:pPr>
            <w:r>
              <w:rPr>
                <w:rFonts w:eastAsia="Times New Roman"/>
                <w:b/>
                <w:noProof/>
                <w:color w:val="000000"/>
              </w:rPr>
              <w:t>No</w:t>
            </w:r>
          </w:p>
        </w:tc>
        <w:tc>
          <w:tcPr>
            <w:tcW w:w="662" w:type="dxa"/>
            <w:vMerge w:val="restart"/>
            <w:tcBorders>
              <w:top w:val="single" w:sz="4" w:space="0" w:color="auto"/>
              <w:left w:val="single" w:sz="4" w:space="0" w:color="auto"/>
              <w:right w:val="single" w:sz="4" w:space="0" w:color="auto"/>
            </w:tcBorders>
            <w:shd w:val="clear" w:color="000000" w:fill="BFBFBF"/>
            <w:vAlign w:val="center"/>
          </w:tcPr>
          <w:p w:rsidR="006A08A9" w:rsidRPr="002664D9" w:rsidRDefault="006A08A9" w:rsidP="006D5F5E">
            <w:pPr>
              <w:spacing w:after="0" w:line="240" w:lineRule="auto"/>
              <w:jc w:val="center"/>
              <w:rPr>
                <w:rFonts w:eastAsia="Times New Roman"/>
                <w:b/>
                <w:noProof/>
                <w:color w:val="000000"/>
              </w:rPr>
            </w:pPr>
            <w:r>
              <w:rPr>
                <w:rFonts w:eastAsia="Times New Roman"/>
                <w:b/>
                <w:noProof/>
                <w:color w:val="000000"/>
              </w:rPr>
              <w:t>Gol. Tarif</w:t>
            </w:r>
          </w:p>
        </w:tc>
        <w:tc>
          <w:tcPr>
            <w:tcW w:w="1187" w:type="dxa"/>
            <w:vMerge w:val="restart"/>
            <w:tcBorders>
              <w:top w:val="single" w:sz="4" w:space="0" w:color="auto"/>
              <w:left w:val="single" w:sz="4" w:space="0" w:color="auto"/>
              <w:right w:val="single" w:sz="4" w:space="0" w:color="auto"/>
            </w:tcBorders>
            <w:shd w:val="clear" w:color="000000" w:fill="BFBFBF"/>
            <w:vAlign w:val="center"/>
            <w:hideMark/>
          </w:tcPr>
          <w:p w:rsidR="006A08A9" w:rsidRPr="00DA5FB8" w:rsidRDefault="006A08A9" w:rsidP="006D5F5E">
            <w:pPr>
              <w:spacing w:after="0" w:line="240" w:lineRule="auto"/>
              <w:jc w:val="center"/>
              <w:rPr>
                <w:rFonts w:eastAsia="Times New Roman"/>
                <w:b/>
                <w:noProof/>
                <w:color w:val="000000"/>
                <w:lang w:val="id-ID"/>
              </w:rPr>
            </w:pPr>
            <w:r>
              <w:rPr>
                <w:rFonts w:eastAsia="Times New Roman"/>
                <w:b/>
                <w:noProof/>
                <w:color w:val="000000"/>
              </w:rPr>
              <w:t>Batas Daya</w:t>
            </w:r>
          </w:p>
        </w:tc>
        <w:tc>
          <w:tcPr>
            <w:tcW w:w="5214" w:type="dxa"/>
            <w:gridSpan w:val="2"/>
            <w:tcBorders>
              <w:top w:val="single" w:sz="4" w:space="0" w:color="auto"/>
              <w:left w:val="nil"/>
              <w:bottom w:val="single" w:sz="4" w:space="0" w:color="auto"/>
              <w:right w:val="single" w:sz="4" w:space="0" w:color="auto"/>
            </w:tcBorders>
            <w:shd w:val="clear" w:color="000000" w:fill="BFBFBF"/>
            <w:vAlign w:val="center"/>
            <w:hideMark/>
          </w:tcPr>
          <w:p w:rsidR="006A08A9" w:rsidRPr="002664D9" w:rsidRDefault="006A08A9" w:rsidP="006D5F5E">
            <w:pPr>
              <w:spacing w:after="0" w:line="240" w:lineRule="auto"/>
              <w:jc w:val="center"/>
              <w:rPr>
                <w:rFonts w:eastAsia="Times New Roman"/>
                <w:b/>
                <w:noProof/>
                <w:color w:val="000000"/>
              </w:rPr>
            </w:pPr>
            <w:r>
              <w:rPr>
                <w:rFonts w:eastAsia="Times New Roman"/>
                <w:b/>
                <w:noProof/>
                <w:color w:val="000000"/>
              </w:rPr>
              <w:t>Regular</w:t>
            </w:r>
          </w:p>
        </w:tc>
        <w:tc>
          <w:tcPr>
            <w:tcW w:w="1170" w:type="dxa"/>
            <w:vMerge w:val="restart"/>
            <w:tcBorders>
              <w:top w:val="single" w:sz="4" w:space="0" w:color="auto"/>
              <w:left w:val="nil"/>
              <w:right w:val="single" w:sz="4" w:space="0" w:color="auto"/>
            </w:tcBorders>
            <w:shd w:val="clear" w:color="000000" w:fill="BFBFBF"/>
            <w:vAlign w:val="center"/>
            <w:hideMark/>
          </w:tcPr>
          <w:p w:rsidR="006A08A9" w:rsidRPr="002664D9" w:rsidRDefault="006A08A9" w:rsidP="006D5F5E">
            <w:pPr>
              <w:spacing w:after="0" w:line="240" w:lineRule="auto"/>
              <w:jc w:val="center"/>
              <w:rPr>
                <w:rFonts w:eastAsia="Times New Roman"/>
                <w:b/>
                <w:noProof/>
                <w:color w:val="000000"/>
              </w:rPr>
            </w:pPr>
            <w:r>
              <w:rPr>
                <w:rFonts w:eastAsia="Times New Roman"/>
                <w:b/>
                <w:noProof/>
                <w:color w:val="000000"/>
              </w:rPr>
              <w:t>Pra Bayar (Rp/kWh)</w:t>
            </w:r>
          </w:p>
        </w:tc>
      </w:tr>
      <w:tr w:rsidR="006A08A9" w:rsidRPr="00DA5FB8" w:rsidTr="006D5F5E">
        <w:trPr>
          <w:trHeight w:val="600"/>
        </w:trPr>
        <w:tc>
          <w:tcPr>
            <w:tcW w:w="486" w:type="dxa"/>
            <w:vMerge/>
            <w:tcBorders>
              <w:left w:val="single" w:sz="4" w:space="0" w:color="auto"/>
              <w:bottom w:val="single" w:sz="4" w:space="0" w:color="auto"/>
              <w:right w:val="single" w:sz="4" w:space="0" w:color="auto"/>
            </w:tcBorders>
            <w:shd w:val="clear" w:color="000000" w:fill="BFBFBF"/>
          </w:tcPr>
          <w:p w:rsidR="006A08A9" w:rsidRDefault="006A08A9" w:rsidP="006D5F5E">
            <w:pPr>
              <w:spacing w:after="0" w:line="240" w:lineRule="auto"/>
              <w:jc w:val="center"/>
              <w:rPr>
                <w:rFonts w:eastAsia="Times New Roman"/>
                <w:b/>
                <w:noProof/>
                <w:color w:val="000000"/>
              </w:rPr>
            </w:pPr>
          </w:p>
        </w:tc>
        <w:tc>
          <w:tcPr>
            <w:tcW w:w="662" w:type="dxa"/>
            <w:vMerge/>
            <w:tcBorders>
              <w:left w:val="single" w:sz="4" w:space="0" w:color="auto"/>
              <w:bottom w:val="single" w:sz="4" w:space="0" w:color="auto"/>
              <w:right w:val="single" w:sz="4" w:space="0" w:color="auto"/>
            </w:tcBorders>
            <w:shd w:val="clear" w:color="000000" w:fill="BFBFBF"/>
          </w:tcPr>
          <w:p w:rsidR="006A08A9" w:rsidRDefault="006A08A9" w:rsidP="006D5F5E">
            <w:pPr>
              <w:spacing w:after="0" w:line="240" w:lineRule="auto"/>
              <w:jc w:val="center"/>
              <w:rPr>
                <w:rFonts w:eastAsia="Times New Roman"/>
                <w:b/>
                <w:noProof/>
                <w:color w:val="000000"/>
              </w:rPr>
            </w:pPr>
          </w:p>
        </w:tc>
        <w:tc>
          <w:tcPr>
            <w:tcW w:w="1187" w:type="dxa"/>
            <w:vMerge/>
            <w:tcBorders>
              <w:left w:val="single" w:sz="4" w:space="0" w:color="auto"/>
              <w:bottom w:val="single" w:sz="4" w:space="0" w:color="auto"/>
              <w:right w:val="single" w:sz="4" w:space="0" w:color="auto"/>
            </w:tcBorders>
            <w:shd w:val="clear" w:color="000000" w:fill="BFBFBF"/>
            <w:vAlign w:val="center"/>
          </w:tcPr>
          <w:p w:rsidR="006A08A9" w:rsidRDefault="006A08A9" w:rsidP="006D5F5E">
            <w:pPr>
              <w:spacing w:after="0" w:line="240" w:lineRule="auto"/>
              <w:jc w:val="center"/>
              <w:rPr>
                <w:rFonts w:eastAsia="Times New Roman"/>
                <w:b/>
                <w:noProof/>
                <w:color w:val="000000"/>
              </w:rPr>
            </w:pPr>
          </w:p>
        </w:tc>
        <w:tc>
          <w:tcPr>
            <w:tcW w:w="1690" w:type="dxa"/>
            <w:tcBorders>
              <w:top w:val="single" w:sz="4" w:space="0" w:color="auto"/>
              <w:left w:val="nil"/>
              <w:bottom w:val="single" w:sz="4" w:space="0" w:color="auto"/>
              <w:right w:val="single" w:sz="4" w:space="0" w:color="auto"/>
            </w:tcBorders>
            <w:shd w:val="clear" w:color="000000" w:fill="BFBFBF"/>
            <w:vAlign w:val="center"/>
          </w:tcPr>
          <w:p w:rsidR="006A08A9" w:rsidRDefault="006A08A9" w:rsidP="006D5F5E">
            <w:pPr>
              <w:spacing w:after="0" w:line="240" w:lineRule="auto"/>
              <w:jc w:val="center"/>
              <w:rPr>
                <w:rFonts w:eastAsia="Times New Roman"/>
                <w:b/>
                <w:noProof/>
                <w:color w:val="000000"/>
              </w:rPr>
            </w:pPr>
            <w:r>
              <w:rPr>
                <w:rFonts w:eastAsia="Times New Roman"/>
                <w:b/>
                <w:noProof/>
                <w:color w:val="000000"/>
              </w:rPr>
              <w:t>Biaya Beban (Rp/kVA/bulan)</w:t>
            </w:r>
          </w:p>
        </w:tc>
        <w:tc>
          <w:tcPr>
            <w:tcW w:w="3524" w:type="dxa"/>
            <w:tcBorders>
              <w:top w:val="single" w:sz="4" w:space="0" w:color="auto"/>
              <w:left w:val="nil"/>
              <w:bottom w:val="single" w:sz="4" w:space="0" w:color="auto"/>
              <w:right w:val="single" w:sz="4" w:space="0" w:color="auto"/>
            </w:tcBorders>
            <w:shd w:val="clear" w:color="000000" w:fill="BFBFBF"/>
            <w:vAlign w:val="center"/>
          </w:tcPr>
          <w:p w:rsidR="006A08A9" w:rsidRDefault="006A08A9" w:rsidP="006D5F5E">
            <w:pPr>
              <w:spacing w:after="0" w:line="240" w:lineRule="auto"/>
              <w:jc w:val="center"/>
              <w:rPr>
                <w:rFonts w:eastAsia="Times New Roman"/>
                <w:b/>
                <w:noProof/>
                <w:color w:val="000000"/>
              </w:rPr>
            </w:pPr>
            <w:r>
              <w:rPr>
                <w:rFonts w:eastAsia="Times New Roman"/>
                <w:b/>
                <w:noProof/>
                <w:color w:val="000000"/>
              </w:rPr>
              <w:t>Biaya Pemakaian (Rp/kWh)</w:t>
            </w:r>
          </w:p>
          <w:p w:rsidR="006A08A9" w:rsidRDefault="006A08A9" w:rsidP="006D5F5E">
            <w:pPr>
              <w:spacing w:after="0" w:line="240" w:lineRule="auto"/>
              <w:jc w:val="center"/>
              <w:rPr>
                <w:rFonts w:eastAsia="Times New Roman"/>
                <w:b/>
                <w:noProof/>
                <w:color w:val="000000"/>
              </w:rPr>
            </w:pPr>
            <w:r>
              <w:rPr>
                <w:rFonts w:eastAsia="Times New Roman"/>
                <w:b/>
                <w:noProof/>
                <w:color w:val="000000"/>
              </w:rPr>
              <w:t>dan biaya kVArh (Rp/kVArh)</w:t>
            </w:r>
          </w:p>
        </w:tc>
        <w:tc>
          <w:tcPr>
            <w:tcW w:w="1170" w:type="dxa"/>
            <w:vMerge/>
            <w:tcBorders>
              <w:left w:val="nil"/>
              <w:bottom w:val="single" w:sz="4" w:space="0" w:color="auto"/>
              <w:right w:val="single" w:sz="4" w:space="0" w:color="auto"/>
            </w:tcBorders>
            <w:shd w:val="clear" w:color="000000" w:fill="BFBFBF"/>
            <w:vAlign w:val="center"/>
          </w:tcPr>
          <w:p w:rsidR="006A08A9" w:rsidRDefault="006A08A9" w:rsidP="006D5F5E">
            <w:pPr>
              <w:spacing w:after="0" w:line="240" w:lineRule="auto"/>
              <w:jc w:val="center"/>
              <w:rPr>
                <w:rFonts w:eastAsia="Times New Roman"/>
                <w:b/>
                <w:noProof/>
                <w:color w:val="000000"/>
              </w:rPr>
            </w:pPr>
          </w:p>
        </w:tc>
      </w:tr>
      <w:tr w:rsidR="006A08A9" w:rsidRPr="00DA5FB8" w:rsidTr="006D5F5E">
        <w:trPr>
          <w:trHeight w:val="300"/>
        </w:trPr>
        <w:tc>
          <w:tcPr>
            <w:tcW w:w="486"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1</w:t>
            </w:r>
          </w:p>
        </w:tc>
        <w:tc>
          <w:tcPr>
            <w:tcW w:w="662"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S-1</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220 VA</w:t>
            </w:r>
          </w:p>
        </w:tc>
        <w:tc>
          <w:tcPr>
            <w:tcW w:w="169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rPr>
                <w:rFonts w:eastAsia="Times New Roman"/>
                <w:noProof/>
                <w:color w:val="000000"/>
              </w:rPr>
            </w:pPr>
            <w:r>
              <w:rPr>
                <w:rFonts w:eastAsia="Times New Roman"/>
                <w:noProof/>
                <w:color w:val="000000"/>
              </w:rPr>
              <w:t>Abonemen per bulan (Rp): 14.800</w:t>
            </w:r>
          </w:p>
        </w:tc>
        <w:tc>
          <w:tcPr>
            <w:tcW w:w="117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w:t>
            </w:r>
          </w:p>
        </w:tc>
      </w:tr>
      <w:tr w:rsidR="006A08A9" w:rsidRPr="00DA5FB8" w:rsidTr="006D5F5E">
        <w:trPr>
          <w:trHeight w:val="300"/>
        </w:trPr>
        <w:tc>
          <w:tcPr>
            <w:tcW w:w="486"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lastRenderedPageBreak/>
              <w:t>2</w:t>
            </w:r>
          </w:p>
        </w:tc>
        <w:tc>
          <w:tcPr>
            <w:tcW w:w="662"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6A08A9" w:rsidRPr="00DA5FB8" w:rsidRDefault="006A08A9" w:rsidP="006D5F5E">
            <w:pPr>
              <w:spacing w:after="0" w:line="240" w:lineRule="auto"/>
              <w:jc w:val="center"/>
              <w:rPr>
                <w:rFonts w:eastAsia="Times New Roman"/>
                <w:noProof/>
                <w:color w:val="000000"/>
                <w:lang w:val="id-ID"/>
              </w:rPr>
            </w:pPr>
            <w:r>
              <w:rPr>
                <w:rFonts w:eastAsia="Times New Roman"/>
                <w:noProof/>
                <w:color w:val="000000"/>
              </w:rPr>
              <w:t>450</w:t>
            </w:r>
            <w:r w:rsidRPr="00DA5FB8">
              <w:rPr>
                <w:rFonts w:eastAsia="Times New Roman"/>
                <w:noProof/>
                <w:color w:val="000000"/>
                <w:lang w:val="id-ID"/>
              </w:rPr>
              <w:t xml:space="preserve"> VA</w:t>
            </w:r>
          </w:p>
        </w:tc>
        <w:tc>
          <w:tcPr>
            <w:tcW w:w="169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10.000</w:t>
            </w:r>
          </w:p>
        </w:tc>
        <w:tc>
          <w:tcPr>
            <w:tcW w:w="3524" w:type="dxa"/>
            <w:tcBorders>
              <w:top w:val="nil"/>
              <w:left w:val="nil"/>
              <w:bottom w:val="single" w:sz="4" w:space="0" w:color="auto"/>
              <w:right w:val="single" w:sz="4" w:space="0" w:color="auto"/>
            </w:tcBorders>
            <w:shd w:val="clear" w:color="auto" w:fill="auto"/>
            <w:vAlign w:val="center"/>
          </w:tcPr>
          <w:p w:rsidR="006A08A9" w:rsidRDefault="006A08A9" w:rsidP="006D5F5E">
            <w:pPr>
              <w:spacing w:after="0" w:line="240" w:lineRule="auto"/>
              <w:rPr>
                <w:rFonts w:eastAsia="Times New Roman"/>
                <w:noProof/>
                <w:color w:val="000000"/>
              </w:rPr>
            </w:pPr>
            <w:r>
              <w:rPr>
                <w:rFonts w:eastAsia="Times New Roman"/>
                <w:noProof/>
                <w:color w:val="000000"/>
              </w:rPr>
              <w:t>Blok 1: 0 s.d 30 kWh             : 123</w:t>
            </w:r>
          </w:p>
          <w:p w:rsidR="006A08A9" w:rsidRDefault="006A08A9" w:rsidP="006D5F5E">
            <w:pPr>
              <w:spacing w:after="0" w:line="240" w:lineRule="auto"/>
              <w:rPr>
                <w:rFonts w:eastAsia="Times New Roman"/>
                <w:noProof/>
                <w:color w:val="000000"/>
              </w:rPr>
            </w:pPr>
            <w:r>
              <w:rPr>
                <w:rFonts w:eastAsia="Times New Roman"/>
                <w:noProof/>
                <w:color w:val="000000"/>
              </w:rPr>
              <w:t>Blok 2: &gt; 30 kWh – 60 kWh : 265</w:t>
            </w:r>
          </w:p>
          <w:p w:rsidR="006A08A9" w:rsidRPr="002664D9" w:rsidRDefault="006A08A9" w:rsidP="006D5F5E">
            <w:pPr>
              <w:spacing w:after="0" w:line="240" w:lineRule="auto"/>
              <w:rPr>
                <w:rFonts w:eastAsia="Times New Roman"/>
                <w:noProof/>
                <w:color w:val="000000"/>
              </w:rPr>
            </w:pPr>
            <w:r>
              <w:rPr>
                <w:rFonts w:eastAsia="Times New Roman"/>
                <w:noProof/>
                <w:color w:val="000000"/>
              </w:rPr>
              <w:t>Blok 3: &gt; 60 kWh                   : 360</w:t>
            </w:r>
          </w:p>
        </w:tc>
        <w:tc>
          <w:tcPr>
            <w:tcW w:w="117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325</w:t>
            </w:r>
          </w:p>
        </w:tc>
      </w:tr>
      <w:tr w:rsidR="006A08A9" w:rsidRPr="00DA5FB8" w:rsidTr="006D5F5E">
        <w:trPr>
          <w:trHeight w:val="404"/>
        </w:trPr>
        <w:tc>
          <w:tcPr>
            <w:tcW w:w="486"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3</w:t>
            </w:r>
          </w:p>
        </w:tc>
        <w:tc>
          <w:tcPr>
            <w:tcW w:w="662"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6A08A9" w:rsidRPr="00DA5FB8" w:rsidRDefault="006A08A9" w:rsidP="006D5F5E">
            <w:pPr>
              <w:spacing w:after="0" w:line="240" w:lineRule="auto"/>
              <w:jc w:val="center"/>
              <w:rPr>
                <w:rFonts w:eastAsia="Times New Roman"/>
                <w:noProof/>
                <w:color w:val="000000"/>
                <w:lang w:val="id-ID"/>
              </w:rPr>
            </w:pPr>
            <w:r>
              <w:rPr>
                <w:rFonts w:eastAsia="Times New Roman"/>
                <w:noProof/>
                <w:color w:val="000000"/>
              </w:rPr>
              <w:t>900</w:t>
            </w:r>
            <w:r w:rsidRPr="00DA5FB8">
              <w:rPr>
                <w:rFonts w:eastAsia="Times New Roman"/>
                <w:noProof/>
                <w:color w:val="000000"/>
                <w:lang w:val="id-ID"/>
              </w:rPr>
              <w:t xml:space="preserve"> VA</w:t>
            </w:r>
          </w:p>
        </w:tc>
        <w:tc>
          <w:tcPr>
            <w:tcW w:w="169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15.000</w:t>
            </w:r>
          </w:p>
        </w:tc>
        <w:tc>
          <w:tcPr>
            <w:tcW w:w="3524" w:type="dxa"/>
            <w:tcBorders>
              <w:top w:val="nil"/>
              <w:left w:val="nil"/>
              <w:bottom w:val="single" w:sz="4" w:space="0" w:color="auto"/>
              <w:right w:val="single" w:sz="4" w:space="0" w:color="auto"/>
            </w:tcBorders>
            <w:shd w:val="clear" w:color="auto" w:fill="auto"/>
            <w:vAlign w:val="center"/>
          </w:tcPr>
          <w:p w:rsidR="006A08A9" w:rsidRDefault="006A08A9" w:rsidP="006D5F5E">
            <w:pPr>
              <w:spacing w:after="0" w:line="240" w:lineRule="auto"/>
              <w:rPr>
                <w:rFonts w:eastAsia="Times New Roman"/>
                <w:noProof/>
                <w:color w:val="000000"/>
              </w:rPr>
            </w:pPr>
            <w:r>
              <w:rPr>
                <w:rFonts w:eastAsia="Times New Roman"/>
                <w:noProof/>
                <w:color w:val="000000"/>
              </w:rPr>
              <w:t>Blok 1: 0 s.d 20 kWh             : 200</w:t>
            </w:r>
          </w:p>
          <w:p w:rsidR="006A08A9" w:rsidRDefault="006A08A9" w:rsidP="006D5F5E">
            <w:pPr>
              <w:spacing w:after="0" w:line="240" w:lineRule="auto"/>
              <w:rPr>
                <w:rFonts w:eastAsia="Times New Roman"/>
                <w:noProof/>
                <w:color w:val="000000"/>
              </w:rPr>
            </w:pPr>
            <w:r>
              <w:rPr>
                <w:rFonts w:eastAsia="Times New Roman"/>
                <w:noProof/>
                <w:color w:val="000000"/>
              </w:rPr>
              <w:t>Blok 2: &gt; 20 kWh – 60 kWh : 295</w:t>
            </w:r>
          </w:p>
          <w:p w:rsidR="006A08A9" w:rsidRPr="00DA5FB8" w:rsidRDefault="006A08A9" w:rsidP="006D5F5E">
            <w:pPr>
              <w:spacing w:after="0" w:line="240" w:lineRule="auto"/>
              <w:rPr>
                <w:rFonts w:eastAsia="Times New Roman"/>
                <w:noProof/>
                <w:color w:val="000000"/>
                <w:lang w:val="id-ID"/>
              </w:rPr>
            </w:pPr>
            <w:r>
              <w:rPr>
                <w:rFonts w:eastAsia="Times New Roman"/>
                <w:noProof/>
                <w:color w:val="000000"/>
              </w:rPr>
              <w:t>Blok 3: &gt; 60 kWh                   : 360</w:t>
            </w:r>
          </w:p>
        </w:tc>
        <w:tc>
          <w:tcPr>
            <w:tcW w:w="117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455</w:t>
            </w:r>
          </w:p>
        </w:tc>
      </w:tr>
      <w:tr w:rsidR="006A08A9" w:rsidRPr="00DA5FB8" w:rsidTr="006D5F5E">
        <w:trPr>
          <w:trHeight w:val="600"/>
        </w:trPr>
        <w:tc>
          <w:tcPr>
            <w:tcW w:w="486"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4</w:t>
            </w:r>
          </w:p>
        </w:tc>
        <w:tc>
          <w:tcPr>
            <w:tcW w:w="662"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1300 VA</w:t>
            </w:r>
          </w:p>
        </w:tc>
        <w:tc>
          <w:tcPr>
            <w:tcW w:w="169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708</w:t>
            </w:r>
          </w:p>
        </w:tc>
        <w:tc>
          <w:tcPr>
            <w:tcW w:w="117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708</w:t>
            </w:r>
          </w:p>
        </w:tc>
      </w:tr>
      <w:tr w:rsidR="006A08A9" w:rsidRPr="00DA5FB8" w:rsidTr="006D5F5E">
        <w:trPr>
          <w:trHeight w:val="600"/>
        </w:trPr>
        <w:tc>
          <w:tcPr>
            <w:tcW w:w="486"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5</w:t>
            </w:r>
          </w:p>
        </w:tc>
        <w:tc>
          <w:tcPr>
            <w:tcW w:w="662"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2200 VA</w:t>
            </w:r>
          </w:p>
        </w:tc>
        <w:tc>
          <w:tcPr>
            <w:tcW w:w="169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760</w:t>
            </w:r>
          </w:p>
        </w:tc>
        <w:tc>
          <w:tcPr>
            <w:tcW w:w="117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760</w:t>
            </w:r>
          </w:p>
        </w:tc>
      </w:tr>
      <w:tr w:rsidR="006A08A9" w:rsidRPr="00DA5FB8" w:rsidTr="006D5F5E">
        <w:trPr>
          <w:trHeight w:val="296"/>
        </w:trPr>
        <w:tc>
          <w:tcPr>
            <w:tcW w:w="486"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6</w:t>
            </w:r>
          </w:p>
        </w:tc>
        <w:tc>
          <w:tcPr>
            <w:tcW w:w="662"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S-2</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3500 VA – 200 kVA</w:t>
            </w:r>
          </w:p>
        </w:tc>
        <w:tc>
          <w:tcPr>
            <w:tcW w:w="169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900</w:t>
            </w:r>
          </w:p>
        </w:tc>
        <w:tc>
          <w:tcPr>
            <w:tcW w:w="117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900</w:t>
            </w:r>
          </w:p>
        </w:tc>
      </w:tr>
      <w:tr w:rsidR="006A08A9" w:rsidRPr="00DA5FB8" w:rsidTr="006D5F5E">
        <w:trPr>
          <w:trHeight w:val="359"/>
        </w:trPr>
        <w:tc>
          <w:tcPr>
            <w:tcW w:w="486"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7</w:t>
            </w:r>
          </w:p>
        </w:tc>
        <w:tc>
          <w:tcPr>
            <w:tcW w:w="662" w:type="dxa"/>
            <w:tcBorders>
              <w:top w:val="nil"/>
              <w:left w:val="single" w:sz="4" w:space="0" w:color="auto"/>
              <w:bottom w:val="single" w:sz="4" w:space="0" w:color="auto"/>
              <w:right w:val="single" w:sz="4" w:space="0" w:color="auto"/>
            </w:tcBorders>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S-3</w:t>
            </w:r>
          </w:p>
        </w:tc>
        <w:tc>
          <w:tcPr>
            <w:tcW w:w="1187" w:type="dxa"/>
            <w:tcBorders>
              <w:top w:val="nil"/>
              <w:left w:val="single" w:sz="4" w:space="0" w:color="auto"/>
              <w:bottom w:val="single" w:sz="4" w:space="0" w:color="auto"/>
              <w:right w:val="single" w:sz="4" w:space="0" w:color="auto"/>
            </w:tcBorders>
            <w:shd w:val="clear" w:color="auto" w:fill="auto"/>
            <w:vAlign w:val="center"/>
            <w:hideMark/>
          </w:tcPr>
          <w:p w:rsidR="006A08A9" w:rsidRPr="00DA5FB8" w:rsidRDefault="006A08A9" w:rsidP="006D5F5E">
            <w:pPr>
              <w:spacing w:after="0" w:line="240" w:lineRule="auto"/>
              <w:jc w:val="center"/>
              <w:rPr>
                <w:rFonts w:eastAsia="Times New Roman"/>
                <w:noProof/>
                <w:color w:val="000000"/>
                <w:lang w:val="id-ID"/>
              </w:rPr>
            </w:pPr>
            <w:r w:rsidRPr="00DA5FB8">
              <w:rPr>
                <w:rFonts w:eastAsia="Times New Roman"/>
                <w:noProof/>
                <w:color w:val="000000"/>
                <w:lang w:val="id-ID"/>
              </w:rPr>
              <w:t xml:space="preserve">&gt; </w:t>
            </w:r>
            <w:r>
              <w:rPr>
                <w:rFonts w:eastAsia="Times New Roman"/>
                <w:noProof/>
                <w:color w:val="000000"/>
              </w:rPr>
              <w:t>2</w:t>
            </w:r>
            <w:r w:rsidRPr="00DA5FB8">
              <w:rPr>
                <w:rFonts w:eastAsia="Times New Roman"/>
                <w:noProof/>
                <w:color w:val="000000"/>
                <w:lang w:val="id-ID"/>
              </w:rPr>
              <w:t xml:space="preserve">00 </w:t>
            </w:r>
            <w:r>
              <w:rPr>
                <w:rFonts w:eastAsia="Times New Roman"/>
                <w:noProof/>
                <w:color w:val="000000"/>
              </w:rPr>
              <w:t>k</w:t>
            </w:r>
            <w:r>
              <w:rPr>
                <w:rFonts w:eastAsia="Times New Roman"/>
                <w:noProof/>
                <w:color w:val="000000"/>
                <w:lang w:val="id-ID"/>
              </w:rPr>
              <w:t>VA</w:t>
            </w:r>
          </w:p>
        </w:tc>
        <w:tc>
          <w:tcPr>
            <w:tcW w:w="169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w:t>
            </w:r>
          </w:p>
        </w:tc>
        <w:tc>
          <w:tcPr>
            <w:tcW w:w="3524" w:type="dxa"/>
            <w:tcBorders>
              <w:top w:val="nil"/>
              <w:left w:val="nil"/>
              <w:bottom w:val="single" w:sz="4" w:space="0" w:color="auto"/>
              <w:right w:val="single" w:sz="4" w:space="0" w:color="auto"/>
            </w:tcBorders>
            <w:shd w:val="clear" w:color="auto" w:fill="auto"/>
            <w:vAlign w:val="center"/>
          </w:tcPr>
          <w:p w:rsidR="006A08A9" w:rsidRDefault="006A08A9" w:rsidP="006D5F5E">
            <w:pPr>
              <w:spacing w:after="0" w:line="240" w:lineRule="auto"/>
              <w:rPr>
                <w:rFonts w:eastAsia="Times New Roman"/>
                <w:noProof/>
                <w:color w:val="000000"/>
              </w:rPr>
            </w:pPr>
            <w:r>
              <w:rPr>
                <w:rFonts w:eastAsia="Times New Roman"/>
                <w:noProof/>
                <w:color w:val="000000"/>
              </w:rPr>
              <w:t>Blok WBP   = K x P x 735</w:t>
            </w:r>
          </w:p>
          <w:p w:rsidR="006A08A9" w:rsidRDefault="006A08A9" w:rsidP="006D5F5E">
            <w:pPr>
              <w:spacing w:after="0" w:line="240" w:lineRule="auto"/>
              <w:rPr>
                <w:rFonts w:eastAsia="Times New Roman"/>
                <w:noProof/>
                <w:color w:val="000000"/>
              </w:rPr>
            </w:pPr>
            <w:r>
              <w:rPr>
                <w:rFonts w:eastAsia="Times New Roman"/>
                <w:noProof/>
                <w:color w:val="000000"/>
              </w:rPr>
              <w:t>Blok LWBP = P x 735</w:t>
            </w:r>
          </w:p>
          <w:p w:rsidR="006A08A9" w:rsidRPr="002664D9" w:rsidRDefault="006A08A9" w:rsidP="006D5F5E">
            <w:pPr>
              <w:spacing w:after="0" w:line="240" w:lineRule="auto"/>
              <w:rPr>
                <w:rFonts w:eastAsia="Times New Roman"/>
                <w:noProof/>
                <w:color w:val="000000"/>
              </w:rPr>
            </w:pPr>
            <w:r>
              <w:rPr>
                <w:rFonts w:eastAsia="Times New Roman"/>
                <w:noProof/>
                <w:color w:val="000000"/>
              </w:rPr>
              <w:t>kVArh         = 925 ***)</w:t>
            </w:r>
          </w:p>
        </w:tc>
        <w:tc>
          <w:tcPr>
            <w:tcW w:w="1170" w:type="dxa"/>
            <w:tcBorders>
              <w:top w:val="nil"/>
              <w:left w:val="nil"/>
              <w:bottom w:val="single" w:sz="4" w:space="0" w:color="auto"/>
              <w:right w:val="single" w:sz="4" w:space="0" w:color="auto"/>
            </w:tcBorders>
            <w:shd w:val="clear" w:color="auto" w:fill="auto"/>
            <w:vAlign w:val="center"/>
          </w:tcPr>
          <w:p w:rsidR="006A08A9" w:rsidRPr="002664D9" w:rsidRDefault="006A08A9" w:rsidP="006D5F5E">
            <w:pPr>
              <w:spacing w:after="0" w:line="240" w:lineRule="auto"/>
              <w:jc w:val="center"/>
              <w:rPr>
                <w:rFonts w:eastAsia="Times New Roman"/>
                <w:noProof/>
                <w:color w:val="000000"/>
              </w:rPr>
            </w:pPr>
            <w:r>
              <w:rPr>
                <w:rFonts w:eastAsia="Times New Roman"/>
                <w:noProof/>
                <w:color w:val="000000"/>
              </w:rPr>
              <w:t>-</w:t>
            </w:r>
          </w:p>
        </w:tc>
      </w:tr>
    </w:tbl>
    <w:p w:rsidR="006A08A9" w:rsidRPr="002664D9" w:rsidRDefault="006A08A9" w:rsidP="006A08A9">
      <w:pPr>
        <w:pStyle w:val="992BodySubBABLevel2"/>
        <w:ind w:left="0" w:firstLine="0"/>
        <w:rPr>
          <w:rFonts w:asciiTheme="minorHAnsi" w:hAnsiTheme="minorHAnsi"/>
          <w:noProof/>
          <w:sz w:val="22"/>
        </w:rPr>
      </w:pPr>
      <w:r w:rsidRPr="002664D9">
        <w:rPr>
          <w:rFonts w:asciiTheme="minorHAnsi" w:hAnsiTheme="minorHAnsi"/>
          <w:noProof/>
          <w:sz w:val="22"/>
        </w:rPr>
        <w:tab/>
        <w:t xml:space="preserve">Referensi &amp; Keterangan: </w:t>
      </w:r>
      <w:hyperlink r:id="rId27" w:history="1">
        <w:r w:rsidRPr="00F1241B">
          <w:rPr>
            <w:rStyle w:val="Hyperlink"/>
            <w:rFonts w:asciiTheme="minorHAnsi" w:hAnsiTheme="minorHAnsi"/>
            <w:noProof/>
            <w:sz w:val="22"/>
          </w:rPr>
          <w:t>http://www.pln.co.id/disjaya/files/2014/12/Tarif-Sosial.png</w:t>
        </w:r>
      </w:hyperlink>
    </w:p>
    <w:p w:rsidR="006A08A9" w:rsidRPr="002664D9" w:rsidRDefault="006A08A9" w:rsidP="006A08A9">
      <w:pPr>
        <w:pStyle w:val="ListParagraph"/>
        <w:autoSpaceDE w:val="0"/>
        <w:autoSpaceDN w:val="0"/>
        <w:adjustRightInd w:val="0"/>
        <w:spacing w:after="0" w:line="360" w:lineRule="auto"/>
        <w:ind w:left="1080" w:firstLine="360"/>
        <w:jc w:val="both"/>
        <w:rPr>
          <w:rFonts w:asciiTheme="minorHAnsi" w:hAnsiTheme="minorHAnsi"/>
          <w:noProof/>
          <w:lang w:val="id-ID"/>
        </w:rPr>
      </w:pPr>
      <w:r w:rsidRPr="002664D9">
        <w:rPr>
          <w:rFonts w:asciiTheme="minorHAnsi" w:hAnsiTheme="minorHAnsi"/>
          <w:noProof/>
        </w:rPr>
        <w:t>Penghitungan</w:t>
      </w:r>
      <w:r w:rsidRPr="002664D9">
        <w:rPr>
          <w:rFonts w:asciiTheme="minorHAnsi" w:hAnsiTheme="minorHAnsi"/>
          <w:noProof/>
          <w:lang w:val="id-ID"/>
        </w:rPr>
        <w:t xml:space="preserve"> biaya listrik perhari </w:t>
      </w:r>
      <w:r>
        <w:rPr>
          <w:rFonts w:asciiTheme="minorHAnsi" w:hAnsiTheme="minorHAnsi"/>
          <w:noProof/>
        </w:rPr>
        <w:t xml:space="preserve">(asumsi S-2 Rp. 900/kWh) </w:t>
      </w:r>
      <w:r w:rsidRPr="002664D9">
        <w:rPr>
          <w:rFonts w:asciiTheme="minorHAnsi" w:hAnsiTheme="minorHAnsi"/>
          <w:noProof/>
          <w:lang w:val="id-ID"/>
        </w:rPr>
        <w:t xml:space="preserve">adalah : </w:t>
      </w:r>
    </w:p>
    <w:p w:rsidR="006A08A9" w:rsidRPr="00DA5FB8" w:rsidRDefault="006A08A9" w:rsidP="006A08A9">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 xml:space="preserve">B = Total kWh x lama pemakaian </w:t>
      </w:r>
      <w:r>
        <w:rPr>
          <w:rFonts w:ascii="Calibri" w:hAnsi="Calibri"/>
          <w:noProof/>
          <w:sz w:val="22"/>
          <w:lang w:val="id-ID"/>
        </w:rPr>
        <w:t>dalam jam x Tarif Dasar Listrik</w:t>
      </w:r>
    </w:p>
    <w:p w:rsidR="006A08A9" w:rsidRPr="00DA5FB8" w:rsidRDefault="006A08A9" w:rsidP="006A08A9">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w:t>
      </w:r>
      <w:r w:rsidRPr="00DA5FB8">
        <w:rPr>
          <w:rFonts w:ascii="Calibri" w:hAnsi="Calibri"/>
          <w:noProof/>
          <w:sz w:val="22"/>
        </w:rPr>
        <w:tab/>
      </w:r>
      <w:r w:rsidRPr="00DA5FB8">
        <w:rPr>
          <w:rFonts w:ascii="Calibri" w:hAnsi="Calibri"/>
          <w:noProof/>
          <w:sz w:val="22"/>
          <w:lang w:val="id-ID"/>
        </w:rPr>
        <w:t>= 0</w:t>
      </w:r>
      <w:r>
        <w:rPr>
          <w:rFonts w:ascii="Calibri" w:hAnsi="Calibri"/>
          <w:noProof/>
          <w:sz w:val="22"/>
        </w:rPr>
        <w:t>,</w:t>
      </w:r>
      <w:r w:rsidRPr="00DA5FB8">
        <w:rPr>
          <w:rFonts w:ascii="Calibri" w:hAnsi="Calibri"/>
          <w:noProof/>
          <w:sz w:val="22"/>
          <w:lang w:val="id-ID"/>
        </w:rPr>
        <w:t xml:space="preserve">00024 x 12 </w:t>
      </w:r>
      <w:r>
        <w:rPr>
          <w:rFonts w:ascii="Calibri" w:hAnsi="Calibri"/>
          <w:noProof/>
          <w:sz w:val="22"/>
          <w:lang w:val="id-ID"/>
        </w:rPr>
        <w:t>x 900</w:t>
      </w:r>
    </w:p>
    <w:p w:rsidR="006A08A9" w:rsidRPr="000B18A7"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sidRPr="00DA5FB8">
        <w:rPr>
          <w:rFonts w:ascii="Calibri" w:hAnsi="Calibri"/>
          <w:noProof/>
          <w:sz w:val="22"/>
          <w:lang w:val="id-ID"/>
        </w:rPr>
        <w:t>2</w:t>
      </w:r>
      <w:r w:rsidRPr="00DA5FB8">
        <w:rPr>
          <w:rFonts w:ascii="Calibri" w:hAnsi="Calibri"/>
          <w:noProof/>
          <w:sz w:val="22"/>
        </w:rPr>
        <w:t>,</w:t>
      </w:r>
      <w:r>
        <w:rPr>
          <w:rFonts w:ascii="Calibri" w:hAnsi="Calibri"/>
          <w:noProof/>
          <w:sz w:val="22"/>
        </w:rPr>
        <w:t>6</w:t>
      </w:r>
    </w:p>
    <w:p w:rsidR="006A08A9" w:rsidRDefault="006A08A9" w:rsidP="006A08A9">
      <w:pPr>
        <w:pStyle w:val="ListParagraph"/>
        <w:autoSpaceDE w:val="0"/>
        <w:autoSpaceDN w:val="0"/>
        <w:adjustRightInd w:val="0"/>
        <w:spacing w:after="0" w:line="360" w:lineRule="auto"/>
        <w:ind w:left="1080" w:firstLine="360"/>
        <w:jc w:val="both"/>
        <w:rPr>
          <w:noProof/>
          <w:lang w:val="id-ID"/>
        </w:rPr>
      </w:pPr>
    </w:p>
    <w:p w:rsidR="006A08A9" w:rsidRPr="00DA5FB8" w:rsidRDefault="006A08A9" w:rsidP="006A08A9">
      <w:pPr>
        <w:pStyle w:val="ListParagraph"/>
        <w:autoSpaceDE w:val="0"/>
        <w:autoSpaceDN w:val="0"/>
        <w:adjustRightInd w:val="0"/>
        <w:spacing w:after="0" w:line="360" w:lineRule="auto"/>
        <w:ind w:left="1440"/>
        <w:jc w:val="both"/>
        <w:rPr>
          <w:noProof/>
          <w:lang w:val="id-ID"/>
        </w:rPr>
      </w:pPr>
      <w:r w:rsidRPr="00DA5FB8">
        <w:rPr>
          <w:noProof/>
          <w:lang w:val="id-ID"/>
        </w:rPr>
        <w:t xml:space="preserve">Sedangkan untuk </w:t>
      </w:r>
      <w:r w:rsidRPr="00DA5FB8">
        <w:rPr>
          <w:noProof/>
        </w:rPr>
        <w:t>penghitungan</w:t>
      </w:r>
      <w:r w:rsidRPr="00DA5FB8">
        <w:rPr>
          <w:noProof/>
          <w:lang w:val="id-ID"/>
        </w:rPr>
        <w:t xml:space="preserve"> biaya listrik </w:t>
      </w:r>
      <w:r w:rsidRPr="00DA5FB8">
        <w:rPr>
          <w:noProof/>
        </w:rPr>
        <w:t>per tahun</w:t>
      </w:r>
      <w:r w:rsidRPr="00DA5FB8">
        <w:rPr>
          <w:noProof/>
          <w:lang w:val="id-ID"/>
        </w:rPr>
        <w:t xml:space="preserve"> dengan asumsi pemakaian 25 hari/bulan adalah</w:t>
      </w:r>
    </w:p>
    <w:p w:rsidR="006A08A9" w:rsidRPr="0023702E"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 xml:space="preserve">P </w:t>
      </w:r>
      <w:r w:rsidRPr="00DA5FB8">
        <w:rPr>
          <w:rFonts w:ascii="Calibri" w:hAnsi="Calibri"/>
          <w:noProof/>
          <w:sz w:val="22"/>
          <w:lang w:val="id-ID"/>
        </w:rPr>
        <w:tab/>
        <w:t>= Biaya listrik per hari x jumlah hari</w:t>
      </w:r>
      <w:r>
        <w:rPr>
          <w:rFonts w:ascii="Calibri" w:hAnsi="Calibri"/>
          <w:noProof/>
          <w:sz w:val="22"/>
        </w:rPr>
        <w:t xml:space="preserve"> x jumlah bulan efektif perkuliahan</w:t>
      </w:r>
    </w:p>
    <w:p w:rsidR="006A08A9" w:rsidRPr="00DA5FB8"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Rp. 2,</w:t>
      </w:r>
      <w:r>
        <w:rPr>
          <w:rFonts w:ascii="Calibri" w:hAnsi="Calibri"/>
          <w:noProof/>
          <w:sz w:val="22"/>
        </w:rPr>
        <w:t>6</w:t>
      </w:r>
      <w:r w:rsidRPr="00DA5FB8">
        <w:rPr>
          <w:rFonts w:ascii="Calibri" w:hAnsi="Calibri"/>
          <w:noProof/>
          <w:sz w:val="22"/>
          <w:lang w:val="id-ID"/>
        </w:rPr>
        <w:t xml:space="preserve"> x 25</w:t>
      </w:r>
      <w:r w:rsidRPr="00DA5FB8">
        <w:rPr>
          <w:rFonts w:ascii="Calibri" w:hAnsi="Calibri"/>
          <w:noProof/>
          <w:sz w:val="22"/>
        </w:rPr>
        <w:t xml:space="preserve"> x </w:t>
      </w:r>
      <w:r>
        <w:rPr>
          <w:rFonts w:ascii="Calibri" w:hAnsi="Calibri"/>
          <w:noProof/>
          <w:sz w:val="22"/>
        </w:rPr>
        <w:t>8</w:t>
      </w:r>
    </w:p>
    <w:p w:rsidR="006A08A9" w:rsidRPr="00DA5FB8"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Pr>
          <w:rFonts w:ascii="Calibri" w:hAnsi="Calibri"/>
          <w:noProof/>
          <w:sz w:val="22"/>
        </w:rPr>
        <w:t>520</w:t>
      </w:r>
    </w:p>
    <w:p w:rsidR="006A08A9" w:rsidRDefault="006A08A9" w:rsidP="006A08A9">
      <w:pPr>
        <w:pStyle w:val="ListParagraph"/>
        <w:autoSpaceDE w:val="0"/>
        <w:autoSpaceDN w:val="0"/>
        <w:adjustRightInd w:val="0"/>
        <w:spacing w:after="0" w:line="360" w:lineRule="auto"/>
        <w:ind w:left="1080" w:firstLine="360"/>
        <w:jc w:val="both"/>
        <w:rPr>
          <w:noProof/>
        </w:rPr>
      </w:pPr>
    </w:p>
    <w:p w:rsidR="006A08A9" w:rsidRPr="00317174" w:rsidRDefault="006A08A9" w:rsidP="006A08A9">
      <w:pPr>
        <w:pStyle w:val="ListParagraph"/>
        <w:autoSpaceDE w:val="0"/>
        <w:autoSpaceDN w:val="0"/>
        <w:adjustRightInd w:val="0"/>
        <w:spacing w:after="0" w:line="360" w:lineRule="auto"/>
        <w:ind w:left="1440"/>
        <w:jc w:val="both"/>
        <w:rPr>
          <w:noProof/>
        </w:rPr>
      </w:pPr>
      <w:r w:rsidRPr="00DA5FB8">
        <w:rPr>
          <w:noProof/>
        </w:rPr>
        <w:t xml:space="preserve">Adapun biaya pada tahun awal </w:t>
      </w:r>
      <w:r>
        <w:rPr>
          <w:noProof/>
        </w:rPr>
        <w:t xml:space="preserve">untuk </w:t>
      </w:r>
      <w:r w:rsidRPr="00DA5FB8">
        <w:rPr>
          <w:noProof/>
        </w:rPr>
        <w:t>pembelian WiiMote adalah Rp. 500.000,-</w:t>
      </w:r>
      <w:r>
        <w:rPr>
          <w:noProof/>
        </w:rPr>
        <w:t xml:space="preserve"> dan charger Rp. 50.000,-</w:t>
      </w:r>
    </w:p>
    <w:p w:rsidR="006A08A9" w:rsidRPr="00DA5FB8" w:rsidRDefault="006A08A9" w:rsidP="006A08A9">
      <w:pPr>
        <w:pStyle w:val="ListParagraph"/>
        <w:autoSpaceDE w:val="0"/>
        <w:autoSpaceDN w:val="0"/>
        <w:adjustRightInd w:val="0"/>
        <w:spacing w:after="0" w:line="360" w:lineRule="auto"/>
        <w:jc w:val="both"/>
        <w:rPr>
          <w:rFonts w:cs="Arial"/>
          <w:color w:val="000000" w:themeColor="text1"/>
        </w:rPr>
      </w:pPr>
    </w:p>
    <w:p w:rsidR="006A08A9" w:rsidRPr="00DA5FB8" w:rsidRDefault="006A08A9" w:rsidP="006A08A9">
      <w:pPr>
        <w:pStyle w:val="ListParagraph"/>
        <w:autoSpaceDE w:val="0"/>
        <w:autoSpaceDN w:val="0"/>
        <w:adjustRightInd w:val="0"/>
        <w:spacing w:after="0" w:line="360" w:lineRule="auto"/>
        <w:ind w:firstLine="360"/>
        <w:jc w:val="both"/>
        <w:rPr>
          <w:b/>
        </w:rPr>
      </w:pPr>
      <w:r w:rsidRPr="00DA5FB8">
        <w:rPr>
          <w:b/>
        </w:rPr>
        <w:t>Biaya Baterai LED-pen</w:t>
      </w:r>
    </w:p>
    <w:p w:rsidR="006A08A9" w:rsidRPr="00DA5FB8" w:rsidRDefault="006A08A9" w:rsidP="006A08A9">
      <w:pPr>
        <w:pStyle w:val="994BodyPointAngka"/>
        <w:spacing w:line="360" w:lineRule="auto"/>
        <w:ind w:left="1080" w:firstLine="0"/>
        <w:rPr>
          <w:rFonts w:ascii="Calibri" w:hAnsi="Calibri"/>
          <w:noProof/>
          <w:sz w:val="22"/>
          <w:lang w:val="id-ID"/>
        </w:rPr>
      </w:pPr>
      <w:r w:rsidRPr="00DA5FB8">
        <w:rPr>
          <w:rFonts w:ascii="Calibri" w:hAnsi="Calibri"/>
          <w:noProof/>
          <w:sz w:val="22"/>
          <w:lang w:val="id-ID"/>
        </w:rPr>
        <w:t>Melalui percobaan penulis, baterai LED</w:t>
      </w:r>
      <w:r w:rsidRPr="00DA5FB8">
        <w:rPr>
          <w:rFonts w:ascii="Calibri" w:hAnsi="Calibri"/>
          <w:noProof/>
          <w:sz w:val="22"/>
        </w:rPr>
        <w:t>-</w:t>
      </w:r>
      <w:r w:rsidRPr="00DA5FB8">
        <w:rPr>
          <w:rFonts w:ascii="Calibri" w:hAnsi="Calibri"/>
          <w:noProof/>
          <w:sz w:val="22"/>
          <w:lang w:val="id-ID"/>
        </w:rPr>
        <w:t xml:space="preserve">pen dapat bertahan hingga kurang lebih </w:t>
      </w:r>
      <w:r w:rsidRPr="00DA5FB8">
        <w:rPr>
          <w:rFonts w:ascii="Calibri" w:hAnsi="Calibri"/>
          <w:noProof/>
          <w:sz w:val="22"/>
        </w:rPr>
        <w:t>satu</w:t>
      </w:r>
      <w:r w:rsidRPr="00DA5FB8">
        <w:rPr>
          <w:rFonts w:ascii="Calibri" w:hAnsi="Calibri"/>
          <w:noProof/>
          <w:sz w:val="22"/>
          <w:lang w:val="id-ID"/>
        </w:rPr>
        <w:t xml:space="preserve"> minggu jika digunakan sesuai dengan ruang lingkup </w:t>
      </w:r>
      <w:r w:rsidRPr="00DA5FB8">
        <w:rPr>
          <w:rFonts w:ascii="Calibri" w:hAnsi="Calibri"/>
          <w:noProof/>
          <w:sz w:val="22"/>
        </w:rPr>
        <w:t xml:space="preserve">proyek </w:t>
      </w:r>
      <w:r w:rsidRPr="00DA5FB8">
        <w:rPr>
          <w:rFonts w:ascii="Calibri" w:hAnsi="Calibri"/>
          <w:noProof/>
          <w:sz w:val="22"/>
          <w:lang w:val="id-ID"/>
        </w:rPr>
        <w:t xml:space="preserve">ini, yaitu pemakaian selama 12 jam dari jam 7 pagi hingga jam 7 malam. </w:t>
      </w:r>
      <w:r>
        <w:rPr>
          <w:rFonts w:ascii="Calibri" w:hAnsi="Calibri"/>
          <w:noProof/>
          <w:sz w:val="22"/>
        </w:rPr>
        <w:t xml:space="preserve">Baterai yang digunakan adalah rechargable (1 Watt), sehingga </w:t>
      </w:r>
      <w:r w:rsidRPr="00DA5FB8">
        <w:rPr>
          <w:rFonts w:ascii="Calibri" w:hAnsi="Calibri"/>
          <w:noProof/>
          <w:sz w:val="22"/>
          <w:lang w:val="id-ID"/>
        </w:rPr>
        <w:t xml:space="preserve">biaya </w:t>
      </w:r>
      <w:r>
        <w:rPr>
          <w:rFonts w:ascii="Calibri" w:hAnsi="Calibri"/>
          <w:noProof/>
          <w:sz w:val="22"/>
        </w:rPr>
        <w:t xml:space="preserve">listrik yang </w:t>
      </w:r>
      <w:r w:rsidRPr="00DA5FB8">
        <w:rPr>
          <w:rFonts w:ascii="Calibri" w:hAnsi="Calibri"/>
          <w:noProof/>
          <w:sz w:val="22"/>
          <w:lang w:val="id-ID"/>
        </w:rPr>
        <w:t>dikeluarkan selama 1 tahun</w:t>
      </w:r>
      <w:r>
        <w:rPr>
          <w:rFonts w:ascii="Calibri" w:hAnsi="Calibri"/>
          <w:noProof/>
          <w:sz w:val="22"/>
        </w:rPr>
        <w:t xml:space="preserve"> perkuliahan</w:t>
      </w:r>
      <w:r w:rsidRPr="00DA5FB8">
        <w:rPr>
          <w:rFonts w:ascii="Calibri" w:hAnsi="Calibri"/>
          <w:noProof/>
          <w:sz w:val="22"/>
          <w:lang w:val="id-ID"/>
        </w:rPr>
        <w:t xml:space="preserve"> adalah:</w:t>
      </w:r>
    </w:p>
    <w:p w:rsidR="006A08A9" w:rsidRPr="00DA5FB8" w:rsidRDefault="006A08A9" w:rsidP="006A08A9">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 xml:space="preserve">B = Total kWh x lama pemakaian </w:t>
      </w:r>
      <w:r>
        <w:rPr>
          <w:rFonts w:ascii="Calibri" w:hAnsi="Calibri"/>
          <w:noProof/>
          <w:sz w:val="22"/>
          <w:lang w:val="id-ID"/>
        </w:rPr>
        <w:t>dalam jam x Tarif Dasar Listrik</w:t>
      </w:r>
    </w:p>
    <w:p w:rsidR="006A08A9" w:rsidRPr="00DA5FB8" w:rsidRDefault="006A08A9" w:rsidP="006A08A9">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w:t>
      </w:r>
      <w:r w:rsidRPr="00DA5FB8">
        <w:rPr>
          <w:rFonts w:ascii="Calibri" w:hAnsi="Calibri"/>
          <w:noProof/>
          <w:sz w:val="22"/>
        </w:rPr>
        <w:tab/>
      </w:r>
      <w:r>
        <w:rPr>
          <w:rFonts w:ascii="Calibri" w:hAnsi="Calibri"/>
          <w:noProof/>
          <w:sz w:val="22"/>
          <w:lang w:val="id-ID"/>
        </w:rPr>
        <w:t>= 0,</w:t>
      </w:r>
      <w:r w:rsidRPr="00DA5FB8">
        <w:rPr>
          <w:rFonts w:ascii="Calibri" w:hAnsi="Calibri"/>
          <w:noProof/>
          <w:sz w:val="22"/>
          <w:lang w:val="id-ID"/>
        </w:rPr>
        <w:t>00</w:t>
      </w:r>
      <w:r>
        <w:rPr>
          <w:rFonts w:ascii="Calibri" w:hAnsi="Calibri"/>
          <w:noProof/>
          <w:sz w:val="22"/>
        </w:rPr>
        <w:t>1</w:t>
      </w:r>
      <w:r w:rsidRPr="00DA5FB8">
        <w:rPr>
          <w:rFonts w:ascii="Calibri" w:hAnsi="Calibri"/>
          <w:noProof/>
          <w:sz w:val="22"/>
          <w:lang w:val="id-ID"/>
        </w:rPr>
        <w:t xml:space="preserve"> x 12 </w:t>
      </w:r>
      <w:r>
        <w:rPr>
          <w:rFonts w:ascii="Calibri" w:hAnsi="Calibri"/>
          <w:noProof/>
          <w:sz w:val="22"/>
          <w:lang w:val="id-ID"/>
        </w:rPr>
        <w:t>x 900</w:t>
      </w:r>
    </w:p>
    <w:p w:rsidR="006A08A9" w:rsidRPr="003111E2"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Pr>
          <w:rFonts w:ascii="Calibri" w:hAnsi="Calibri"/>
          <w:noProof/>
          <w:sz w:val="22"/>
        </w:rPr>
        <w:t>10,8</w:t>
      </w:r>
    </w:p>
    <w:p w:rsidR="006A08A9" w:rsidRDefault="006A08A9" w:rsidP="006A08A9">
      <w:pPr>
        <w:pStyle w:val="ListParagraph"/>
        <w:autoSpaceDE w:val="0"/>
        <w:autoSpaceDN w:val="0"/>
        <w:adjustRightInd w:val="0"/>
        <w:spacing w:after="0" w:line="360" w:lineRule="auto"/>
        <w:ind w:left="1440"/>
        <w:jc w:val="both"/>
        <w:rPr>
          <w:noProof/>
          <w:lang w:val="id-ID"/>
        </w:rPr>
      </w:pPr>
    </w:p>
    <w:p w:rsidR="006A08A9" w:rsidRPr="00DA5FB8" w:rsidRDefault="006A08A9" w:rsidP="006A08A9">
      <w:pPr>
        <w:pStyle w:val="ListParagraph"/>
        <w:autoSpaceDE w:val="0"/>
        <w:autoSpaceDN w:val="0"/>
        <w:adjustRightInd w:val="0"/>
        <w:spacing w:after="0" w:line="360" w:lineRule="auto"/>
        <w:ind w:left="1440"/>
        <w:jc w:val="both"/>
        <w:rPr>
          <w:noProof/>
          <w:lang w:val="id-ID"/>
        </w:rPr>
      </w:pPr>
      <w:r w:rsidRPr="00DA5FB8">
        <w:rPr>
          <w:noProof/>
          <w:lang w:val="id-ID"/>
        </w:rPr>
        <w:lastRenderedPageBreak/>
        <w:t xml:space="preserve">Sedangkan untuk </w:t>
      </w:r>
      <w:r w:rsidRPr="00DA5FB8">
        <w:rPr>
          <w:noProof/>
        </w:rPr>
        <w:t>penghitungan</w:t>
      </w:r>
      <w:r w:rsidRPr="00DA5FB8">
        <w:rPr>
          <w:noProof/>
          <w:lang w:val="id-ID"/>
        </w:rPr>
        <w:t xml:space="preserve"> biaya listrik </w:t>
      </w:r>
      <w:r w:rsidRPr="00DA5FB8">
        <w:rPr>
          <w:noProof/>
        </w:rPr>
        <w:t>per tahun</w:t>
      </w:r>
      <w:r w:rsidRPr="00DA5FB8">
        <w:rPr>
          <w:noProof/>
          <w:lang w:val="id-ID"/>
        </w:rPr>
        <w:t xml:space="preserve"> dengan asumsi pemakaian 25 hari/bulan adalah</w:t>
      </w:r>
    </w:p>
    <w:p w:rsidR="006A08A9" w:rsidRPr="0023702E"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 xml:space="preserve">P </w:t>
      </w:r>
      <w:r w:rsidRPr="00DA5FB8">
        <w:rPr>
          <w:rFonts w:ascii="Calibri" w:hAnsi="Calibri"/>
          <w:noProof/>
          <w:sz w:val="22"/>
          <w:lang w:val="id-ID"/>
        </w:rPr>
        <w:tab/>
        <w:t>= Biaya listrik per hari x jumlah hari</w:t>
      </w:r>
      <w:r>
        <w:rPr>
          <w:rFonts w:ascii="Calibri" w:hAnsi="Calibri"/>
          <w:noProof/>
          <w:sz w:val="22"/>
        </w:rPr>
        <w:t xml:space="preserve"> x jumlah bulan efektif perkuliahan</w:t>
      </w:r>
    </w:p>
    <w:p w:rsidR="006A08A9" w:rsidRPr="00DA5FB8"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Pr>
          <w:rFonts w:ascii="Calibri" w:hAnsi="Calibri"/>
          <w:noProof/>
          <w:sz w:val="22"/>
        </w:rPr>
        <w:t>10</w:t>
      </w:r>
      <w:r w:rsidRPr="00DA5FB8">
        <w:rPr>
          <w:rFonts w:ascii="Calibri" w:hAnsi="Calibri"/>
          <w:noProof/>
          <w:sz w:val="22"/>
        </w:rPr>
        <w:t>,</w:t>
      </w:r>
      <w:r>
        <w:rPr>
          <w:rFonts w:ascii="Calibri" w:hAnsi="Calibri"/>
          <w:noProof/>
          <w:sz w:val="22"/>
        </w:rPr>
        <w:t>8</w:t>
      </w:r>
      <w:r w:rsidRPr="00DA5FB8">
        <w:rPr>
          <w:rFonts w:ascii="Calibri" w:hAnsi="Calibri"/>
          <w:noProof/>
          <w:sz w:val="22"/>
          <w:lang w:val="id-ID"/>
        </w:rPr>
        <w:t xml:space="preserve"> x 25</w:t>
      </w:r>
      <w:r w:rsidRPr="00DA5FB8">
        <w:rPr>
          <w:rFonts w:ascii="Calibri" w:hAnsi="Calibri"/>
          <w:noProof/>
          <w:sz w:val="22"/>
        </w:rPr>
        <w:t xml:space="preserve"> x </w:t>
      </w:r>
      <w:r>
        <w:rPr>
          <w:rFonts w:ascii="Calibri" w:hAnsi="Calibri"/>
          <w:noProof/>
          <w:sz w:val="22"/>
        </w:rPr>
        <w:t>8</w:t>
      </w:r>
    </w:p>
    <w:p w:rsidR="006A08A9" w:rsidRPr="00DA5FB8" w:rsidRDefault="006A08A9" w:rsidP="006A08A9">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Pr>
          <w:rFonts w:ascii="Calibri" w:hAnsi="Calibri"/>
          <w:noProof/>
          <w:sz w:val="22"/>
        </w:rPr>
        <w:t>2.160</w:t>
      </w:r>
    </w:p>
    <w:p w:rsidR="006A08A9" w:rsidRDefault="006A08A9" w:rsidP="006A08A9">
      <w:pPr>
        <w:pStyle w:val="994BodyPointAngka"/>
        <w:spacing w:line="360" w:lineRule="auto"/>
        <w:ind w:left="1080" w:firstLine="0"/>
        <w:rPr>
          <w:rFonts w:ascii="Calibri" w:hAnsi="Calibri"/>
          <w:noProof/>
          <w:sz w:val="22"/>
          <w:lang w:val="id-ID"/>
        </w:rPr>
      </w:pPr>
    </w:p>
    <w:p w:rsidR="006A08A9" w:rsidRPr="00DA5FB8" w:rsidRDefault="006A08A9" w:rsidP="006A08A9">
      <w:pPr>
        <w:pStyle w:val="ListParagraph"/>
        <w:autoSpaceDE w:val="0"/>
        <w:autoSpaceDN w:val="0"/>
        <w:adjustRightInd w:val="0"/>
        <w:spacing w:after="0" w:line="360" w:lineRule="auto"/>
        <w:ind w:left="1080"/>
        <w:jc w:val="both"/>
        <w:rPr>
          <w:rFonts w:cs="Arial"/>
          <w:color w:val="000000" w:themeColor="text1"/>
        </w:rPr>
      </w:pPr>
      <w:r w:rsidRPr="00DA5FB8">
        <w:t>Adapun biaya perakitan LED-pen pada tahun awal adalah Rp. 10.000</w:t>
      </w:r>
      <w:proofErr w:type="gramStart"/>
      <w:r w:rsidRPr="00DA5FB8">
        <w:t>,-</w:t>
      </w:r>
      <w:proofErr w:type="gramEnd"/>
      <w:r>
        <w:t xml:space="preserve"> dan biaya 2 baterai + charger = Rp. 122.000</w:t>
      </w:r>
    </w:p>
    <w:p w:rsidR="006A08A9" w:rsidRPr="003111E2" w:rsidRDefault="006A08A9" w:rsidP="006A08A9">
      <w:pPr>
        <w:pStyle w:val="ListParagraph"/>
        <w:autoSpaceDE w:val="0"/>
        <w:autoSpaceDN w:val="0"/>
        <w:adjustRightInd w:val="0"/>
        <w:spacing w:after="0" w:line="360" w:lineRule="auto"/>
        <w:ind w:left="1080"/>
        <w:jc w:val="both"/>
        <w:rPr>
          <w:noProof/>
        </w:rPr>
      </w:pPr>
      <w:r>
        <w:rPr>
          <w:noProof/>
        </w:rPr>
        <w:t>Referensi Harga 2</w:t>
      </w:r>
      <w:r w:rsidRPr="00DA5FB8">
        <w:rPr>
          <w:noProof/>
          <w:lang w:val="id-ID"/>
        </w:rPr>
        <w:t xml:space="preserve"> baterai AAA </w:t>
      </w:r>
      <w:r>
        <w:rPr>
          <w:noProof/>
        </w:rPr>
        <w:t>+ charger (</w:t>
      </w:r>
      <w:hyperlink r:id="rId28" w:history="1">
        <w:r w:rsidRPr="00F1241B">
          <w:rPr>
            <w:rStyle w:val="Hyperlink"/>
            <w:noProof/>
          </w:rPr>
          <w:t>http://www.tokoeneloop.com/eneloop-Charger/k-kj18mcc20t</w:t>
        </w:r>
      </w:hyperlink>
      <w:r>
        <w:rPr>
          <w:noProof/>
        </w:rPr>
        <w:t>)</w:t>
      </w:r>
    </w:p>
    <w:p w:rsidR="006A08A9" w:rsidRDefault="006A08A9" w:rsidP="006A08A9">
      <w:pPr>
        <w:pStyle w:val="ListParagraph"/>
        <w:autoSpaceDE w:val="0"/>
        <w:autoSpaceDN w:val="0"/>
        <w:adjustRightInd w:val="0"/>
        <w:spacing w:after="0" w:line="360" w:lineRule="auto"/>
        <w:ind w:left="360"/>
        <w:jc w:val="both"/>
        <w:rPr>
          <w:rFonts w:cs="Arial"/>
          <w:color w:val="000000" w:themeColor="text1"/>
        </w:rPr>
      </w:pPr>
    </w:p>
    <w:p w:rsidR="006A08A9" w:rsidRPr="00BD62FC" w:rsidRDefault="006A08A9" w:rsidP="006A08A9">
      <w:pPr>
        <w:pStyle w:val="ListParagraph"/>
        <w:autoSpaceDE w:val="0"/>
        <w:autoSpaceDN w:val="0"/>
        <w:adjustRightInd w:val="0"/>
        <w:spacing w:after="0" w:line="360" w:lineRule="auto"/>
        <w:ind w:left="360"/>
        <w:jc w:val="both"/>
        <w:rPr>
          <w:rFonts w:cs="Arial"/>
          <w:b/>
          <w:color w:val="000000" w:themeColor="text1"/>
        </w:rPr>
      </w:pPr>
      <w:r w:rsidRPr="00BD62FC">
        <w:rPr>
          <w:rFonts w:cs="Arial"/>
          <w:b/>
          <w:color w:val="000000" w:themeColor="text1"/>
        </w:rPr>
        <w:t>ROI:</w:t>
      </w:r>
    </w:p>
    <w:p w:rsidR="006A08A9" w:rsidRDefault="006A08A9" w:rsidP="006A08A9">
      <w:pPr>
        <w:pStyle w:val="994BodyPointAngka"/>
        <w:spacing w:line="360" w:lineRule="auto"/>
        <w:ind w:left="720" w:firstLine="0"/>
        <w:rPr>
          <w:rFonts w:ascii="Calibri" w:hAnsi="Calibri"/>
          <w:noProof/>
          <w:sz w:val="22"/>
        </w:rPr>
      </w:pPr>
      <w:r w:rsidRPr="00317174">
        <w:rPr>
          <w:rFonts w:ascii="Calibri" w:hAnsi="Calibri"/>
          <w:noProof/>
          <w:sz w:val="22"/>
        </w:rPr>
        <w:t>Berdasarkan penghitungan yang sudah dilakukan di</w:t>
      </w:r>
      <w:r>
        <w:rPr>
          <w:rFonts w:ascii="Calibri" w:hAnsi="Calibri"/>
          <w:noProof/>
          <w:sz w:val="22"/>
        </w:rPr>
        <w:t xml:space="preserve"> </w:t>
      </w:r>
      <w:r w:rsidRPr="00317174">
        <w:rPr>
          <w:rFonts w:ascii="Calibri" w:hAnsi="Calibri"/>
          <w:noProof/>
          <w:sz w:val="22"/>
        </w:rPr>
        <w:t>atas, perbandingan biaya operasional yang harus dikeluarkan setiap</w:t>
      </w:r>
      <w:r>
        <w:rPr>
          <w:rFonts w:ascii="Calibri" w:hAnsi="Calibri"/>
          <w:noProof/>
          <w:sz w:val="22"/>
        </w:rPr>
        <w:t xml:space="preserve"> tahunnya antara spidol dan LED-</w:t>
      </w:r>
      <w:r w:rsidRPr="00ED4775">
        <w:rPr>
          <w:rFonts w:ascii="Calibri" w:hAnsi="Calibri"/>
          <w:noProof/>
          <w:sz w:val="22"/>
        </w:rPr>
        <w:t>pen</w:t>
      </w:r>
      <w:r w:rsidRPr="00317174">
        <w:rPr>
          <w:rFonts w:ascii="Calibri" w:hAnsi="Calibri"/>
          <w:noProof/>
          <w:sz w:val="22"/>
        </w:rPr>
        <w:t xml:space="preserve"> adalah sebagai berikut:</w:t>
      </w:r>
    </w:p>
    <w:p w:rsidR="006A08A9" w:rsidRDefault="006A08A9" w:rsidP="006A08A9">
      <w:pPr>
        <w:pStyle w:val="994BodyPointAngka"/>
        <w:spacing w:line="360" w:lineRule="auto"/>
        <w:ind w:left="360" w:firstLine="360"/>
        <w:rPr>
          <w:rFonts w:ascii="Calibri" w:hAnsi="Calibri"/>
          <w:noProof/>
          <w:sz w:val="22"/>
        </w:rPr>
      </w:pPr>
    </w:p>
    <w:p w:rsidR="006A08A9" w:rsidRPr="0059681F" w:rsidRDefault="006A08A9" w:rsidP="006A08A9">
      <w:pPr>
        <w:pStyle w:val="Caption"/>
        <w:keepNext/>
        <w:jc w:val="center"/>
        <w:rPr>
          <w:sz w:val="22"/>
        </w:rPr>
      </w:pPr>
      <w:r w:rsidRPr="0059681F">
        <w:rPr>
          <w:sz w:val="22"/>
        </w:rPr>
        <w:t xml:space="preserve">Tabel </w:t>
      </w:r>
      <w:r>
        <w:rPr>
          <w:sz w:val="22"/>
        </w:rPr>
        <w:t xml:space="preserve">2. </w:t>
      </w:r>
      <w:r w:rsidRPr="0059681F">
        <w:rPr>
          <w:b w:val="0"/>
          <w:sz w:val="22"/>
        </w:rPr>
        <w:t xml:space="preserve">Perbandingan Biaya Operasional Tahunan Pada Sistem Lama </w:t>
      </w:r>
      <w:proofErr w:type="gramStart"/>
      <w:r w:rsidRPr="0059681F">
        <w:rPr>
          <w:b w:val="0"/>
          <w:sz w:val="22"/>
        </w:rPr>
        <w:t>dan</w:t>
      </w:r>
      <w:proofErr w:type="gramEnd"/>
      <w:r w:rsidRPr="0059681F">
        <w:rPr>
          <w:b w:val="0"/>
          <w:sz w:val="22"/>
        </w:rPr>
        <w:t xml:space="preserve"> Baru</w:t>
      </w:r>
    </w:p>
    <w:tbl>
      <w:tblPr>
        <w:tblW w:w="825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693"/>
        <w:gridCol w:w="4564"/>
      </w:tblGrid>
      <w:tr w:rsidR="006A08A9" w:rsidRPr="00317174" w:rsidTr="006D5F5E">
        <w:trPr>
          <w:trHeight w:val="107"/>
        </w:trPr>
        <w:tc>
          <w:tcPr>
            <w:tcW w:w="997" w:type="dxa"/>
            <w:shd w:val="clear" w:color="auto" w:fill="BFBFBF"/>
            <w:vAlign w:val="center"/>
          </w:tcPr>
          <w:p w:rsidR="006A08A9" w:rsidRPr="00317174" w:rsidRDefault="006A08A9" w:rsidP="006D5F5E">
            <w:pPr>
              <w:pStyle w:val="994BodyPointAngka"/>
              <w:spacing w:line="240" w:lineRule="auto"/>
              <w:ind w:left="0" w:firstLine="0"/>
              <w:jc w:val="center"/>
              <w:rPr>
                <w:rFonts w:ascii="Calibri" w:hAnsi="Calibri"/>
                <w:b/>
                <w:noProof/>
                <w:sz w:val="22"/>
              </w:rPr>
            </w:pPr>
          </w:p>
        </w:tc>
        <w:tc>
          <w:tcPr>
            <w:tcW w:w="2693" w:type="dxa"/>
            <w:shd w:val="clear" w:color="auto" w:fill="BFBFBF"/>
            <w:vAlign w:val="center"/>
          </w:tcPr>
          <w:p w:rsidR="006A08A9" w:rsidRPr="00317174" w:rsidRDefault="006A08A9" w:rsidP="006D5F5E">
            <w:pPr>
              <w:pStyle w:val="994BodyPointAngka"/>
              <w:spacing w:line="240" w:lineRule="auto"/>
              <w:ind w:left="0" w:firstLine="0"/>
              <w:jc w:val="center"/>
              <w:rPr>
                <w:rFonts w:ascii="Calibri" w:hAnsi="Calibri"/>
                <w:b/>
                <w:noProof/>
                <w:sz w:val="22"/>
              </w:rPr>
            </w:pPr>
            <w:r>
              <w:rPr>
                <w:rFonts w:ascii="Calibri" w:hAnsi="Calibri"/>
                <w:b/>
                <w:noProof/>
                <w:sz w:val="22"/>
              </w:rPr>
              <w:t>Biaya Sistem Lama</w:t>
            </w:r>
          </w:p>
        </w:tc>
        <w:tc>
          <w:tcPr>
            <w:tcW w:w="4564" w:type="dxa"/>
            <w:shd w:val="clear" w:color="auto" w:fill="BFBFBF"/>
            <w:vAlign w:val="center"/>
          </w:tcPr>
          <w:p w:rsidR="006A08A9" w:rsidRPr="00790A73" w:rsidRDefault="006A08A9" w:rsidP="006D5F5E">
            <w:pPr>
              <w:pStyle w:val="994BodyPointAngka"/>
              <w:spacing w:line="240" w:lineRule="auto"/>
              <w:ind w:left="0" w:firstLine="0"/>
              <w:jc w:val="center"/>
              <w:rPr>
                <w:rFonts w:ascii="Calibri" w:hAnsi="Calibri"/>
                <w:b/>
                <w:noProof/>
                <w:sz w:val="22"/>
              </w:rPr>
            </w:pPr>
            <w:r>
              <w:rPr>
                <w:rFonts w:ascii="Calibri" w:hAnsi="Calibri"/>
                <w:b/>
                <w:noProof/>
                <w:sz w:val="22"/>
              </w:rPr>
              <w:t>Biaya Sistem Baru</w:t>
            </w:r>
          </w:p>
        </w:tc>
      </w:tr>
      <w:tr w:rsidR="006A08A9" w:rsidRPr="00317174" w:rsidTr="006D5F5E">
        <w:trPr>
          <w:trHeight w:val="834"/>
        </w:trPr>
        <w:tc>
          <w:tcPr>
            <w:tcW w:w="997" w:type="dxa"/>
            <w:shd w:val="clear" w:color="auto" w:fill="auto"/>
          </w:tcPr>
          <w:p w:rsidR="006A08A9" w:rsidRPr="00317174" w:rsidRDefault="006A08A9" w:rsidP="006D5F5E">
            <w:pPr>
              <w:pStyle w:val="994BodyPointAngka"/>
              <w:spacing w:line="240" w:lineRule="auto"/>
              <w:ind w:left="0" w:firstLine="0"/>
              <w:rPr>
                <w:rFonts w:ascii="Calibri" w:hAnsi="Calibri"/>
                <w:noProof/>
                <w:sz w:val="22"/>
              </w:rPr>
            </w:pPr>
            <w:r>
              <w:rPr>
                <w:rFonts w:ascii="Calibri" w:hAnsi="Calibri"/>
                <w:noProof/>
                <w:sz w:val="22"/>
              </w:rPr>
              <w:t>Biaya Awal</w:t>
            </w:r>
          </w:p>
        </w:tc>
        <w:tc>
          <w:tcPr>
            <w:tcW w:w="2693" w:type="dxa"/>
            <w:shd w:val="clear" w:color="auto" w:fill="auto"/>
          </w:tcPr>
          <w:p w:rsidR="006A08A9" w:rsidRPr="00317174" w:rsidRDefault="006A08A9" w:rsidP="006D5F5E">
            <w:pPr>
              <w:pStyle w:val="994BodyPointAngka"/>
              <w:spacing w:line="240" w:lineRule="auto"/>
              <w:ind w:left="0" w:firstLine="0"/>
              <w:rPr>
                <w:rFonts w:ascii="Calibri" w:hAnsi="Calibri"/>
                <w:noProof/>
                <w:sz w:val="22"/>
              </w:rPr>
            </w:pPr>
            <w:r>
              <w:rPr>
                <w:rFonts w:ascii="Calibri" w:hAnsi="Calibri"/>
                <w:noProof/>
                <w:sz w:val="22"/>
              </w:rPr>
              <w:t>-</w:t>
            </w:r>
          </w:p>
        </w:tc>
        <w:tc>
          <w:tcPr>
            <w:tcW w:w="4564" w:type="dxa"/>
            <w:shd w:val="clear" w:color="auto" w:fill="auto"/>
          </w:tcPr>
          <w:p w:rsidR="006A08A9" w:rsidRDefault="006A08A9" w:rsidP="006D5F5E">
            <w:pPr>
              <w:pStyle w:val="994BodyPointAngka"/>
              <w:spacing w:line="240" w:lineRule="auto"/>
              <w:ind w:left="0" w:firstLine="0"/>
              <w:rPr>
                <w:rFonts w:ascii="Calibri" w:hAnsi="Calibri"/>
                <w:noProof/>
                <w:sz w:val="22"/>
              </w:rPr>
            </w:pPr>
            <w:r>
              <w:rPr>
                <w:rFonts w:ascii="Calibri" w:hAnsi="Calibri"/>
                <w:noProof/>
                <w:sz w:val="22"/>
              </w:rPr>
              <w:t>WiiMote + charger = Rp. 550.000,-</w:t>
            </w:r>
          </w:p>
          <w:p w:rsidR="006A08A9" w:rsidRDefault="006A08A9" w:rsidP="006D5F5E">
            <w:pPr>
              <w:pStyle w:val="994BodyPointAngka"/>
              <w:spacing w:line="240" w:lineRule="auto"/>
              <w:ind w:left="0" w:firstLine="0"/>
              <w:rPr>
                <w:rFonts w:ascii="Calibri" w:hAnsi="Calibri"/>
                <w:noProof/>
                <w:sz w:val="22"/>
              </w:rPr>
            </w:pPr>
            <w:r>
              <w:rPr>
                <w:rFonts w:ascii="Calibri" w:hAnsi="Calibri"/>
                <w:noProof/>
                <w:sz w:val="22"/>
              </w:rPr>
              <w:t>2 LED-pen = Rp. 20.000,- (1 untuk cadangan)</w:t>
            </w:r>
          </w:p>
          <w:p w:rsidR="006A08A9" w:rsidRPr="00317174" w:rsidRDefault="006A08A9" w:rsidP="006D5F5E">
            <w:pPr>
              <w:pStyle w:val="994BodyPointAngka"/>
              <w:spacing w:line="240" w:lineRule="auto"/>
              <w:ind w:left="0" w:firstLine="0"/>
              <w:rPr>
                <w:rFonts w:ascii="Calibri" w:hAnsi="Calibri"/>
                <w:noProof/>
                <w:sz w:val="22"/>
              </w:rPr>
            </w:pPr>
            <w:r>
              <w:rPr>
                <w:rFonts w:ascii="Calibri" w:hAnsi="Calibri"/>
                <w:noProof/>
                <w:sz w:val="22"/>
              </w:rPr>
              <w:t>2 baterai rechargeable + charger = Rp. 122.000,-</w:t>
            </w:r>
          </w:p>
        </w:tc>
      </w:tr>
      <w:tr w:rsidR="006A08A9" w:rsidRPr="00317174" w:rsidTr="006D5F5E">
        <w:trPr>
          <w:trHeight w:val="834"/>
        </w:trPr>
        <w:tc>
          <w:tcPr>
            <w:tcW w:w="997" w:type="dxa"/>
            <w:shd w:val="clear" w:color="auto" w:fill="auto"/>
          </w:tcPr>
          <w:p w:rsidR="006A08A9" w:rsidRPr="00317174" w:rsidRDefault="006A08A9" w:rsidP="006D5F5E">
            <w:pPr>
              <w:pStyle w:val="994BodyPointAngka"/>
              <w:spacing w:line="240" w:lineRule="auto"/>
              <w:ind w:left="0" w:firstLine="0"/>
              <w:rPr>
                <w:rFonts w:ascii="Calibri" w:hAnsi="Calibri"/>
                <w:noProof/>
                <w:sz w:val="22"/>
              </w:rPr>
            </w:pPr>
            <w:r w:rsidRPr="00317174">
              <w:rPr>
                <w:rFonts w:ascii="Calibri" w:hAnsi="Calibri"/>
                <w:noProof/>
                <w:sz w:val="22"/>
              </w:rPr>
              <w:t>Biaya</w:t>
            </w:r>
            <w:r>
              <w:rPr>
                <w:rFonts w:ascii="Calibri" w:hAnsi="Calibri"/>
                <w:noProof/>
                <w:sz w:val="22"/>
              </w:rPr>
              <w:t xml:space="preserve"> Tahunan</w:t>
            </w:r>
          </w:p>
        </w:tc>
        <w:tc>
          <w:tcPr>
            <w:tcW w:w="2693" w:type="dxa"/>
            <w:shd w:val="clear" w:color="auto" w:fill="auto"/>
          </w:tcPr>
          <w:p w:rsidR="006A08A9" w:rsidRDefault="006A08A9" w:rsidP="006D5F5E">
            <w:pPr>
              <w:pStyle w:val="994BodyPointAngka"/>
              <w:spacing w:line="240" w:lineRule="auto"/>
              <w:ind w:left="0" w:firstLine="0"/>
              <w:rPr>
                <w:rFonts w:ascii="Calibri" w:hAnsi="Calibri"/>
                <w:noProof/>
                <w:sz w:val="22"/>
              </w:rPr>
            </w:pPr>
            <w:r>
              <w:rPr>
                <w:rFonts w:ascii="Calibri" w:hAnsi="Calibri"/>
                <w:noProof/>
                <w:sz w:val="22"/>
              </w:rPr>
              <w:t>2 Spidol = Rp. 13.000,-</w:t>
            </w:r>
          </w:p>
          <w:p w:rsidR="006A08A9" w:rsidRDefault="006A08A9" w:rsidP="006D5F5E">
            <w:pPr>
              <w:pStyle w:val="994BodyPointAngka"/>
              <w:spacing w:line="240" w:lineRule="auto"/>
              <w:ind w:left="0" w:firstLine="0"/>
              <w:rPr>
                <w:rFonts w:ascii="Calibri" w:hAnsi="Calibri"/>
                <w:noProof/>
                <w:sz w:val="22"/>
              </w:rPr>
            </w:pPr>
            <w:r w:rsidRPr="00317174">
              <w:rPr>
                <w:rFonts w:ascii="Calibri" w:hAnsi="Calibri"/>
                <w:noProof/>
                <w:sz w:val="22"/>
              </w:rPr>
              <w:t>Tinta Spidol</w:t>
            </w:r>
            <w:r>
              <w:rPr>
                <w:rFonts w:ascii="Calibri" w:hAnsi="Calibri"/>
                <w:noProof/>
                <w:sz w:val="22"/>
              </w:rPr>
              <w:t xml:space="preserve"> = </w:t>
            </w:r>
            <w:r w:rsidRPr="00317174">
              <w:rPr>
                <w:rFonts w:ascii="Calibri" w:hAnsi="Calibri"/>
                <w:noProof/>
                <w:sz w:val="22"/>
              </w:rPr>
              <w:t xml:space="preserve">Rp. </w:t>
            </w:r>
            <w:r>
              <w:rPr>
                <w:rFonts w:ascii="Calibri" w:hAnsi="Calibri"/>
                <w:noProof/>
                <w:sz w:val="22"/>
              </w:rPr>
              <w:t>162.</w:t>
            </w:r>
            <w:r w:rsidRPr="00317174">
              <w:rPr>
                <w:rFonts w:ascii="Calibri" w:hAnsi="Calibri"/>
                <w:noProof/>
                <w:sz w:val="22"/>
              </w:rPr>
              <w:t>000</w:t>
            </w:r>
            <w:r>
              <w:rPr>
                <w:rFonts w:ascii="Calibri" w:hAnsi="Calibri"/>
                <w:noProof/>
                <w:sz w:val="22"/>
              </w:rPr>
              <w:t>,-</w:t>
            </w:r>
          </w:p>
          <w:p w:rsidR="006A08A9" w:rsidRPr="00317174" w:rsidRDefault="006A08A9" w:rsidP="006D5F5E">
            <w:pPr>
              <w:pStyle w:val="994BodyPointAngka"/>
              <w:spacing w:line="240" w:lineRule="auto"/>
              <w:ind w:left="0" w:firstLine="0"/>
              <w:rPr>
                <w:rFonts w:ascii="Calibri" w:hAnsi="Calibri"/>
                <w:noProof/>
                <w:sz w:val="22"/>
              </w:rPr>
            </w:pPr>
            <w:r>
              <w:rPr>
                <w:rFonts w:ascii="Calibri" w:hAnsi="Calibri"/>
                <w:noProof/>
                <w:sz w:val="22"/>
              </w:rPr>
              <w:t>Penghapus = Rp. 10.000,-</w:t>
            </w:r>
          </w:p>
        </w:tc>
        <w:tc>
          <w:tcPr>
            <w:tcW w:w="4564" w:type="dxa"/>
            <w:shd w:val="clear" w:color="auto" w:fill="auto"/>
          </w:tcPr>
          <w:p w:rsidR="006A08A9" w:rsidRPr="00317174" w:rsidRDefault="006A08A9" w:rsidP="006D5F5E">
            <w:pPr>
              <w:pStyle w:val="994BodyPointAngka"/>
              <w:spacing w:line="240" w:lineRule="auto"/>
              <w:ind w:left="0" w:firstLine="0"/>
              <w:rPr>
                <w:rFonts w:ascii="Calibri" w:hAnsi="Calibri"/>
                <w:noProof/>
                <w:sz w:val="22"/>
              </w:rPr>
            </w:pPr>
            <w:r w:rsidRPr="00317174">
              <w:rPr>
                <w:rFonts w:ascii="Calibri" w:hAnsi="Calibri"/>
                <w:noProof/>
                <w:sz w:val="22"/>
              </w:rPr>
              <w:t>Listrik Wiimote + LED pen</w:t>
            </w:r>
          </w:p>
          <w:p w:rsidR="006A08A9" w:rsidRPr="00317174" w:rsidRDefault="006A08A9" w:rsidP="006D5F5E">
            <w:pPr>
              <w:pStyle w:val="994BodyPointAngka"/>
              <w:spacing w:line="240" w:lineRule="auto"/>
              <w:ind w:left="0" w:firstLine="0"/>
              <w:rPr>
                <w:rFonts w:ascii="Calibri" w:hAnsi="Calibri"/>
                <w:noProof/>
                <w:sz w:val="22"/>
              </w:rPr>
            </w:pPr>
            <w:r w:rsidRPr="00317174">
              <w:rPr>
                <w:rFonts w:ascii="Calibri" w:hAnsi="Calibri"/>
                <w:noProof/>
                <w:sz w:val="22"/>
              </w:rPr>
              <w:t xml:space="preserve">= Rp. </w:t>
            </w:r>
            <w:r>
              <w:rPr>
                <w:rFonts w:ascii="Calibri" w:hAnsi="Calibri"/>
                <w:noProof/>
                <w:sz w:val="22"/>
              </w:rPr>
              <w:t>520</w:t>
            </w:r>
            <w:r w:rsidRPr="00317174">
              <w:rPr>
                <w:rFonts w:ascii="Calibri" w:hAnsi="Calibri"/>
                <w:noProof/>
                <w:sz w:val="22"/>
              </w:rPr>
              <w:t xml:space="preserve"> + Rp. </w:t>
            </w:r>
            <w:r>
              <w:rPr>
                <w:rFonts w:ascii="Calibri" w:hAnsi="Calibri"/>
                <w:noProof/>
                <w:sz w:val="22"/>
              </w:rPr>
              <w:t>2.160</w:t>
            </w:r>
          </w:p>
          <w:p w:rsidR="006A08A9" w:rsidRPr="00317174" w:rsidRDefault="006A08A9" w:rsidP="006D5F5E">
            <w:pPr>
              <w:pStyle w:val="994BodyPointAngka"/>
              <w:spacing w:line="240" w:lineRule="auto"/>
              <w:ind w:left="0" w:firstLine="0"/>
              <w:rPr>
                <w:rFonts w:ascii="Calibri" w:hAnsi="Calibri"/>
                <w:noProof/>
                <w:sz w:val="22"/>
              </w:rPr>
            </w:pPr>
            <w:r w:rsidRPr="00317174">
              <w:rPr>
                <w:rFonts w:ascii="Calibri" w:hAnsi="Calibri"/>
                <w:noProof/>
                <w:sz w:val="22"/>
              </w:rPr>
              <w:t xml:space="preserve">= Rp. </w:t>
            </w:r>
            <w:r>
              <w:rPr>
                <w:rFonts w:ascii="Calibri" w:hAnsi="Calibri"/>
                <w:noProof/>
                <w:sz w:val="22"/>
              </w:rPr>
              <w:t>2.680</w:t>
            </w:r>
          </w:p>
        </w:tc>
      </w:tr>
    </w:tbl>
    <w:p w:rsidR="006A08A9" w:rsidRDefault="006A08A9" w:rsidP="006A08A9">
      <w:pPr>
        <w:pStyle w:val="994BodyPointAngka"/>
        <w:spacing w:line="360" w:lineRule="auto"/>
        <w:ind w:left="360" w:firstLine="360"/>
        <w:rPr>
          <w:rFonts w:ascii="Calibri" w:hAnsi="Calibri"/>
          <w:noProof/>
          <w:sz w:val="22"/>
        </w:rPr>
      </w:pPr>
    </w:p>
    <w:p w:rsidR="006A08A9" w:rsidRPr="00317174" w:rsidRDefault="006A08A9" w:rsidP="006A08A9">
      <w:pPr>
        <w:pStyle w:val="994BodyPointAngka"/>
        <w:spacing w:line="360" w:lineRule="auto"/>
        <w:ind w:left="720" w:firstLine="0"/>
        <w:rPr>
          <w:rFonts w:ascii="Calibri" w:hAnsi="Calibri"/>
          <w:noProof/>
          <w:sz w:val="22"/>
        </w:rPr>
      </w:pPr>
      <w:r w:rsidRPr="00317174">
        <w:rPr>
          <w:rFonts w:ascii="Calibri" w:hAnsi="Calibri"/>
          <w:noProof/>
          <w:sz w:val="22"/>
        </w:rPr>
        <w:t xml:space="preserve">Dari perbandingan tersebut, dapat diketahui bahwa penggunaan LED </w:t>
      </w:r>
      <w:r w:rsidRPr="00317174">
        <w:rPr>
          <w:rFonts w:ascii="Calibri" w:hAnsi="Calibri"/>
          <w:i/>
          <w:noProof/>
          <w:sz w:val="22"/>
        </w:rPr>
        <w:t>pen</w:t>
      </w:r>
      <w:r w:rsidRPr="00317174">
        <w:rPr>
          <w:rFonts w:ascii="Calibri" w:hAnsi="Calibri"/>
          <w:noProof/>
          <w:sz w:val="22"/>
        </w:rPr>
        <w:t xml:space="preserve"> dapat menghemat biaya operasional sebesar Rp. </w:t>
      </w:r>
      <w:r>
        <w:rPr>
          <w:rFonts w:ascii="Calibri" w:hAnsi="Calibri"/>
          <w:noProof/>
          <w:sz w:val="22"/>
        </w:rPr>
        <w:t>72.480 untuk biaya operasional tahunan.</w:t>
      </w:r>
    </w:p>
    <w:p w:rsidR="006A08A9" w:rsidRDefault="006A08A9" w:rsidP="006A08A9">
      <w:pPr>
        <w:spacing w:after="0" w:line="360" w:lineRule="auto"/>
      </w:pPr>
    </w:p>
    <w:p w:rsidR="006A08A9" w:rsidRPr="0059681F" w:rsidRDefault="006A08A9" w:rsidP="006A08A9">
      <w:pPr>
        <w:pStyle w:val="Caption"/>
        <w:keepNext/>
        <w:jc w:val="center"/>
        <w:rPr>
          <w:sz w:val="22"/>
        </w:rPr>
      </w:pPr>
      <w:r w:rsidRPr="0059681F">
        <w:rPr>
          <w:sz w:val="22"/>
        </w:rPr>
        <w:t xml:space="preserve">Tabel </w:t>
      </w:r>
      <w:r>
        <w:rPr>
          <w:sz w:val="22"/>
        </w:rPr>
        <w:t xml:space="preserve">3. </w:t>
      </w:r>
      <w:r w:rsidRPr="0059681F">
        <w:rPr>
          <w:b w:val="0"/>
          <w:sz w:val="22"/>
        </w:rPr>
        <w:t>Return on Investment (ROI)</w:t>
      </w:r>
    </w:p>
    <w:tbl>
      <w:tblPr>
        <w:tblW w:w="4887"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025"/>
        <w:gridCol w:w="1964"/>
      </w:tblGrid>
      <w:tr w:rsidR="006A08A9" w:rsidRPr="00317174" w:rsidTr="006D5F5E">
        <w:trPr>
          <w:trHeight w:val="107"/>
        </w:trPr>
        <w:tc>
          <w:tcPr>
            <w:tcW w:w="898" w:type="dxa"/>
            <w:shd w:val="clear" w:color="auto" w:fill="BFBFBF"/>
            <w:vAlign w:val="center"/>
          </w:tcPr>
          <w:p w:rsidR="006A08A9" w:rsidRPr="00317174" w:rsidRDefault="006A08A9" w:rsidP="006D5F5E">
            <w:pPr>
              <w:pStyle w:val="994BodyPointAngka"/>
              <w:spacing w:line="240" w:lineRule="auto"/>
              <w:ind w:left="0" w:firstLine="0"/>
              <w:jc w:val="right"/>
              <w:rPr>
                <w:rFonts w:ascii="Calibri" w:hAnsi="Calibri"/>
                <w:b/>
                <w:noProof/>
                <w:sz w:val="22"/>
              </w:rPr>
            </w:pPr>
            <w:r>
              <w:rPr>
                <w:rFonts w:ascii="Calibri" w:hAnsi="Calibri"/>
                <w:b/>
                <w:noProof/>
                <w:sz w:val="22"/>
              </w:rPr>
              <w:t>Tahun</w:t>
            </w:r>
          </w:p>
        </w:tc>
        <w:tc>
          <w:tcPr>
            <w:tcW w:w="2025" w:type="dxa"/>
            <w:shd w:val="clear" w:color="auto" w:fill="BFBFBF"/>
            <w:vAlign w:val="center"/>
          </w:tcPr>
          <w:p w:rsidR="006A08A9" w:rsidRPr="00317174" w:rsidRDefault="006A08A9" w:rsidP="006D5F5E">
            <w:pPr>
              <w:pStyle w:val="994BodyPointAngka"/>
              <w:spacing w:line="240" w:lineRule="auto"/>
              <w:ind w:left="0" w:firstLine="0"/>
              <w:jc w:val="right"/>
              <w:rPr>
                <w:rFonts w:ascii="Calibri" w:hAnsi="Calibri"/>
                <w:b/>
                <w:noProof/>
                <w:sz w:val="22"/>
              </w:rPr>
            </w:pPr>
            <w:r>
              <w:rPr>
                <w:rFonts w:ascii="Calibri" w:hAnsi="Calibri"/>
                <w:b/>
                <w:noProof/>
                <w:sz w:val="22"/>
              </w:rPr>
              <w:t>Biaya Sistem Lama</w:t>
            </w:r>
          </w:p>
        </w:tc>
        <w:tc>
          <w:tcPr>
            <w:tcW w:w="1964" w:type="dxa"/>
            <w:shd w:val="clear" w:color="auto" w:fill="BFBFBF"/>
            <w:vAlign w:val="center"/>
          </w:tcPr>
          <w:p w:rsidR="006A08A9" w:rsidRPr="00790A73" w:rsidRDefault="006A08A9" w:rsidP="006D5F5E">
            <w:pPr>
              <w:pStyle w:val="994BodyPointAngka"/>
              <w:spacing w:line="240" w:lineRule="auto"/>
              <w:ind w:left="0" w:firstLine="0"/>
              <w:jc w:val="right"/>
              <w:rPr>
                <w:rFonts w:ascii="Calibri" w:hAnsi="Calibri"/>
                <w:b/>
                <w:noProof/>
                <w:sz w:val="22"/>
              </w:rPr>
            </w:pPr>
            <w:r>
              <w:rPr>
                <w:rFonts w:ascii="Calibri" w:hAnsi="Calibri"/>
                <w:b/>
                <w:noProof/>
                <w:sz w:val="22"/>
              </w:rPr>
              <w:t>Biaya Sistem Baru</w:t>
            </w:r>
          </w:p>
        </w:tc>
      </w:tr>
      <w:tr w:rsidR="006A08A9" w:rsidRPr="00317174" w:rsidTr="006D5F5E">
        <w:trPr>
          <w:trHeight w:val="107"/>
        </w:trPr>
        <w:tc>
          <w:tcPr>
            <w:tcW w:w="898" w:type="dxa"/>
            <w:shd w:val="clear" w:color="auto" w:fill="auto"/>
            <w:vAlign w:val="center"/>
          </w:tcPr>
          <w:p w:rsidR="006A08A9" w:rsidRPr="00317174" w:rsidRDefault="006A08A9" w:rsidP="006D5F5E">
            <w:pPr>
              <w:pStyle w:val="994BodyPointAngka"/>
              <w:spacing w:line="240" w:lineRule="auto"/>
              <w:ind w:left="0" w:firstLine="0"/>
              <w:jc w:val="right"/>
              <w:rPr>
                <w:rFonts w:ascii="Calibri" w:hAnsi="Calibri"/>
                <w:noProof/>
                <w:sz w:val="22"/>
              </w:rPr>
            </w:pPr>
            <w:r>
              <w:rPr>
                <w:rFonts w:ascii="Calibri" w:hAnsi="Calibri"/>
                <w:noProof/>
                <w:sz w:val="22"/>
              </w:rPr>
              <w:t>1</w:t>
            </w:r>
          </w:p>
        </w:tc>
        <w:tc>
          <w:tcPr>
            <w:tcW w:w="2025" w:type="dxa"/>
            <w:shd w:val="clear" w:color="auto" w:fill="auto"/>
            <w:vAlign w:val="center"/>
          </w:tcPr>
          <w:p w:rsidR="006A08A9" w:rsidRPr="00317174" w:rsidRDefault="006A08A9" w:rsidP="006D5F5E">
            <w:pPr>
              <w:pStyle w:val="994BodyPointAngka"/>
              <w:spacing w:line="240" w:lineRule="auto"/>
              <w:ind w:left="0" w:firstLine="0"/>
              <w:jc w:val="right"/>
              <w:rPr>
                <w:rFonts w:ascii="Calibri" w:hAnsi="Calibri"/>
                <w:noProof/>
                <w:sz w:val="22"/>
              </w:rPr>
            </w:pPr>
            <w:r>
              <w:rPr>
                <w:rFonts w:ascii="Calibri" w:hAnsi="Calibri"/>
                <w:noProof/>
                <w:sz w:val="22"/>
              </w:rPr>
              <w:t>Rp.     185.000,-</w:t>
            </w:r>
          </w:p>
        </w:tc>
        <w:tc>
          <w:tcPr>
            <w:tcW w:w="1964" w:type="dxa"/>
            <w:shd w:val="clear" w:color="auto" w:fill="auto"/>
            <w:vAlign w:val="center"/>
          </w:tcPr>
          <w:p w:rsidR="006A08A9" w:rsidRPr="00317174" w:rsidRDefault="006A08A9" w:rsidP="006D5F5E">
            <w:pPr>
              <w:pStyle w:val="994BodyPointAngka"/>
              <w:spacing w:line="240" w:lineRule="auto"/>
              <w:ind w:left="0" w:firstLine="0"/>
              <w:jc w:val="right"/>
              <w:rPr>
                <w:rFonts w:ascii="Calibri" w:hAnsi="Calibri"/>
                <w:noProof/>
                <w:sz w:val="22"/>
              </w:rPr>
            </w:pPr>
            <w:r>
              <w:rPr>
                <w:rFonts w:ascii="Calibri" w:hAnsi="Calibri"/>
                <w:noProof/>
                <w:sz w:val="22"/>
              </w:rPr>
              <w:t xml:space="preserve">Rp.    </w:t>
            </w:r>
            <w:r w:rsidRPr="00790A73">
              <w:rPr>
                <w:rFonts w:ascii="Calibri" w:hAnsi="Calibri"/>
                <w:noProof/>
                <w:sz w:val="22"/>
              </w:rPr>
              <w:t>6</w:t>
            </w:r>
            <w:r>
              <w:rPr>
                <w:rFonts w:ascii="Calibri" w:hAnsi="Calibri"/>
                <w:noProof/>
                <w:sz w:val="22"/>
              </w:rPr>
              <w:t>94.68</w:t>
            </w:r>
            <w:r w:rsidRPr="00790A73">
              <w:rPr>
                <w:rFonts w:ascii="Calibri" w:hAnsi="Calibri"/>
                <w:noProof/>
                <w:sz w:val="22"/>
              </w:rPr>
              <w:t>0</w:t>
            </w:r>
            <w:r>
              <w:rPr>
                <w:rFonts w:ascii="Calibri" w:hAnsi="Calibri"/>
                <w:noProof/>
                <w:sz w:val="22"/>
              </w:rPr>
              <w:t>,-</w:t>
            </w:r>
          </w:p>
        </w:tc>
      </w:tr>
      <w:tr w:rsidR="006A08A9" w:rsidRPr="00317174" w:rsidTr="006D5F5E">
        <w:trPr>
          <w:trHeight w:val="269"/>
        </w:trPr>
        <w:tc>
          <w:tcPr>
            <w:tcW w:w="898" w:type="dxa"/>
            <w:shd w:val="clear" w:color="auto" w:fill="auto"/>
            <w:vAlign w:val="center"/>
          </w:tcPr>
          <w:p w:rsidR="006A08A9" w:rsidRPr="00317174" w:rsidRDefault="006A08A9" w:rsidP="006D5F5E">
            <w:pPr>
              <w:pStyle w:val="994BodyPointAngka"/>
              <w:spacing w:line="240" w:lineRule="auto"/>
              <w:ind w:left="0" w:firstLine="0"/>
              <w:jc w:val="right"/>
              <w:rPr>
                <w:rFonts w:ascii="Calibri" w:hAnsi="Calibri"/>
                <w:noProof/>
                <w:sz w:val="22"/>
              </w:rPr>
            </w:pPr>
            <w:r>
              <w:rPr>
                <w:rFonts w:ascii="Calibri" w:hAnsi="Calibri"/>
                <w:noProof/>
                <w:sz w:val="22"/>
              </w:rPr>
              <w:t>2</w:t>
            </w:r>
          </w:p>
        </w:tc>
        <w:tc>
          <w:tcPr>
            <w:tcW w:w="2025" w:type="dxa"/>
            <w:shd w:val="clear" w:color="auto" w:fill="auto"/>
          </w:tcPr>
          <w:p w:rsidR="006A08A9" w:rsidRDefault="006A08A9" w:rsidP="006D5F5E">
            <w:pPr>
              <w:spacing w:after="0" w:line="240" w:lineRule="auto"/>
              <w:jc w:val="right"/>
            </w:pPr>
            <w:r w:rsidRPr="009A69D3">
              <w:t>Rp.</w:t>
            </w:r>
            <w:r>
              <w:t xml:space="preserve">    </w:t>
            </w:r>
            <w:r w:rsidRPr="009A69D3">
              <w:t xml:space="preserve"> 185.000,-</w:t>
            </w:r>
          </w:p>
        </w:tc>
        <w:tc>
          <w:tcPr>
            <w:tcW w:w="1964" w:type="dxa"/>
            <w:shd w:val="clear" w:color="auto" w:fill="auto"/>
            <w:vAlign w:val="center"/>
          </w:tcPr>
          <w:p w:rsidR="006A08A9" w:rsidRPr="00317174" w:rsidRDefault="006A08A9" w:rsidP="006D5F5E">
            <w:pPr>
              <w:pStyle w:val="994BodyPointAngka"/>
              <w:spacing w:line="240" w:lineRule="auto"/>
              <w:ind w:left="0" w:firstLine="0"/>
              <w:jc w:val="right"/>
              <w:rPr>
                <w:rFonts w:ascii="Calibri" w:hAnsi="Calibri"/>
                <w:noProof/>
                <w:sz w:val="22"/>
              </w:rPr>
            </w:pPr>
            <w:r>
              <w:rPr>
                <w:rFonts w:ascii="Calibri" w:hAnsi="Calibri"/>
                <w:noProof/>
                <w:sz w:val="22"/>
              </w:rPr>
              <w:t>Rp.         2.680,-</w:t>
            </w:r>
          </w:p>
        </w:tc>
      </w:tr>
      <w:tr w:rsidR="006A08A9" w:rsidRPr="00317174" w:rsidTr="006D5F5E">
        <w:trPr>
          <w:trHeight w:val="107"/>
        </w:trPr>
        <w:tc>
          <w:tcPr>
            <w:tcW w:w="898" w:type="dxa"/>
            <w:shd w:val="clear" w:color="auto" w:fill="auto"/>
            <w:vAlign w:val="center"/>
          </w:tcPr>
          <w:p w:rsidR="006A08A9" w:rsidRPr="00317174" w:rsidRDefault="006A08A9" w:rsidP="006D5F5E">
            <w:pPr>
              <w:pStyle w:val="994BodyPointAngka"/>
              <w:spacing w:line="240" w:lineRule="auto"/>
              <w:ind w:left="0" w:firstLine="0"/>
              <w:jc w:val="right"/>
              <w:rPr>
                <w:rFonts w:ascii="Calibri" w:hAnsi="Calibri"/>
                <w:noProof/>
                <w:sz w:val="22"/>
              </w:rPr>
            </w:pPr>
            <w:r>
              <w:rPr>
                <w:rFonts w:ascii="Calibri" w:hAnsi="Calibri"/>
                <w:noProof/>
                <w:sz w:val="22"/>
              </w:rPr>
              <w:t>3</w:t>
            </w:r>
          </w:p>
        </w:tc>
        <w:tc>
          <w:tcPr>
            <w:tcW w:w="2025" w:type="dxa"/>
            <w:shd w:val="clear" w:color="auto" w:fill="auto"/>
          </w:tcPr>
          <w:p w:rsidR="006A08A9" w:rsidRDefault="006A08A9" w:rsidP="006D5F5E">
            <w:pPr>
              <w:spacing w:after="0" w:line="240" w:lineRule="auto"/>
              <w:jc w:val="right"/>
            </w:pPr>
            <w:r w:rsidRPr="009A69D3">
              <w:t>Rp.</w:t>
            </w:r>
            <w:r>
              <w:t xml:space="preserve">    </w:t>
            </w:r>
            <w:r w:rsidRPr="009A69D3">
              <w:t xml:space="preserve"> 185.000,-</w:t>
            </w:r>
          </w:p>
        </w:tc>
        <w:tc>
          <w:tcPr>
            <w:tcW w:w="1964" w:type="dxa"/>
            <w:shd w:val="clear" w:color="auto" w:fill="auto"/>
          </w:tcPr>
          <w:p w:rsidR="006A08A9" w:rsidRDefault="006A08A9" w:rsidP="006D5F5E">
            <w:pPr>
              <w:spacing w:after="0" w:line="240" w:lineRule="auto"/>
              <w:jc w:val="right"/>
            </w:pPr>
            <w:r w:rsidRPr="00294A58">
              <w:rPr>
                <w:noProof/>
              </w:rPr>
              <w:t>Rp.         2.680,-</w:t>
            </w:r>
          </w:p>
        </w:tc>
      </w:tr>
      <w:tr w:rsidR="006A08A9" w:rsidRPr="00317174" w:rsidTr="006D5F5E">
        <w:trPr>
          <w:trHeight w:val="242"/>
        </w:trPr>
        <w:tc>
          <w:tcPr>
            <w:tcW w:w="898" w:type="dxa"/>
            <w:shd w:val="clear" w:color="auto" w:fill="auto"/>
            <w:vAlign w:val="center"/>
          </w:tcPr>
          <w:p w:rsidR="006A08A9" w:rsidRPr="00317174" w:rsidRDefault="006A08A9" w:rsidP="006D5F5E">
            <w:pPr>
              <w:pStyle w:val="994BodyPointAngka"/>
              <w:spacing w:line="240" w:lineRule="auto"/>
              <w:ind w:left="0" w:firstLine="0"/>
              <w:jc w:val="right"/>
              <w:rPr>
                <w:rFonts w:ascii="Calibri" w:hAnsi="Calibri"/>
                <w:noProof/>
                <w:sz w:val="22"/>
              </w:rPr>
            </w:pPr>
            <w:r>
              <w:rPr>
                <w:rFonts w:ascii="Calibri" w:hAnsi="Calibri"/>
                <w:noProof/>
                <w:sz w:val="22"/>
              </w:rPr>
              <w:t>4</w:t>
            </w:r>
          </w:p>
        </w:tc>
        <w:tc>
          <w:tcPr>
            <w:tcW w:w="2025" w:type="dxa"/>
            <w:shd w:val="clear" w:color="auto" w:fill="auto"/>
          </w:tcPr>
          <w:p w:rsidR="006A08A9" w:rsidRDefault="006A08A9" w:rsidP="006D5F5E">
            <w:pPr>
              <w:spacing w:after="0" w:line="240" w:lineRule="auto"/>
              <w:jc w:val="right"/>
            </w:pPr>
            <w:r w:rsidRPr="009A69D3">
              <w:t>Rp.</w:t>
            </w:r>
            <w:r>
              <w:t xml:space="preserve">    </w:t>
            </w:r>
            <w:r w:rsidRPr="009A69D3">
              <w:t xml:space="preserve"> 185.000,-</w:t>
            </w:r>
          </w:p>
        </w:tc>
        <w:tc>
          <w:tcPr>
            <w:tcW w:w="1964" w:type="dxa"/>
            <w:shd w:val="clear" w:color="auto" w:fill="auto"/>
          </w:tcPr>
          <w:p w:rsidR="006A08A9" w:rsidRDefault="006A08A9" w:rsidP="006D5F5E">
            <w:pPr>
              <w:spacing w:after="0" w:line="240" w:lineRule="auto"/>
              <w:jc w:val="right"/>
            </w:pPr>
            <w:r w:rsidRPr="00294A58">
              <w:rPr>
                <w:noProof/>
              </w:rPr>
              <w:t>Rp.         2.680,-</w:t>
            </w:r>
          </w:p>
        </w:tc>
      </w:tr>
      <w:tr w:rsidR="006A08A9" w:rsidRPr="00231A42" w:rsidTr="006D5F5E">
        <w:trPr>
          <w:trHeight w:val="242"/>
        </w:trPr>
        <w:tc>
          <w:tcPr>
            <w:tcW w:w="898" w:type="dxa"/>
            <w:shd w:val="clear" w:color="auto" w:fill="auto"/>
            <w:vAlign w:val="center"/>
          </w:tcPr>
          <w:p w:rsidR="006A08A9" w:rsidRPr="00231A42" w:rsidRDefault="006A08A9" w:rsidP="006D5F5E">
            <w:pPr>
              <w:pStyle w:val="994BodyPointAngka"/>
              <w:spacing w:line="240" w:lineRule="auto"/>
              <w:ind w:left="0" w:firstLine="0"/>
              <w:jc w:val="right"/>
              <w:rPr>
                <w:rFonts w:ascii="Calibri" w:hAnsi="Calibri"/>
                <w:b/>
                <w:noProof/>
                <w:sz w:val="22"/>
              </w:rPr>
            </w:pPr>
            <w:r>
              <w:rPr>
                <w:rFonts w:ascii="Calibri" w:hAnsi="Calibri"/>
                <w:b/>
                <w:noProof/>
                <w:sz w:val="22"/>
              </w:rPr>
              <w:t>Thn 4</w:t>
            </w:r>
          </w:p>
        </w:tc>
        <w:tc>
          <w:tcPr>
            <w:tcW w:w="2025" w:type="dxa"/>
            <w:shd w:val="clear" w:color="auto" w:fill="auto"/>
          </w:tcPr>
          <w:p w:rsidR="006A08A9" w:rsidRPr="00231A42" w:rsidRDefault="006A08A9" w:rsidP="006D5F5E">
            <w:pPr>
              <w:spacing w:after="0" w:line="240" w:lineRule="auto"/>
              <w:jc w:val="right"/>
              <w:rPr>
                <w:b/>
              </w:rPr>
            </w:pPr>
            <w:r w:rsidRPr="00231A42">
              <w:rPr>
                <w:b/>
              </w:rPr>
              <w:t>Rp.     740.000,-</w:t>
            </w:r>
          </w:p>
        </w:tc>
        <w:tc>
          <w:tcPr>
            <w:tcW w:w="1964" w:type="dxa"/>
            <w:shd w:val="clear" w:color="auto" w:fill="auto"/>
          </w:tcPr>
          <w:p w:rsidR="006A08A9" w:rsidRPr="00231A42" w:rsidRDefault="006A08A9" w:rsidP="006D5F5E">
            <w:pPr>
              <w:spacing w:after="0" w:line="240" w:lineRule="auto"/>
              <w:jc w:val="right"/>
              <w:rPr>
                <w:b/>
                <w:noProof/>
              </w:rPr>
            </w:pPr>
            <w:r w:rsidRPr="00231A42">
              <w:rPr>
                <w:b/>
                <w:noProof/>
              </w:rPr>
              <w:t>Rp.     702.720,-</w:t>
            </w:r>
          </w:p>
        </w:tc>
      </w:tr>
      <w:tr w:rsidR="006A08A9" w:rsidRPr="00231A42" w:rsidTr="006D5F5E">
        <w:trPr>
          <w:trHeight w:val="242"/>
        </w:trPr>
        <w:tc>
          <w:tcPr>
            <w:tcW w:w="898" w:type="dxa"/>
            <w:shd w:val="clear" w:color="auto" w:fill="auto"/>
            <w:vAlign w:val="center"/>
          </w:tcPr>
          <w:p w:rsidR="006A08A9" w:rsidRDefault="006A08A9" w:rsidP="006D5F5E">
            <w:pPr>
              <w:pStyle w:val="994BodyPointAngka"/>
              <w:spacing w:line="240" w:lineRule="auto"/>
              <w:ind w:left="0" w:firstLine="0"/>
              <w:jc w:val="right"/>
              <w:rPr>
                <w:rFonts w:ascii="Calibri" w:hAnsi="Calibri"/>
                <w:b/>
                <w:noProof/>
                <w:sz w:val="22"/>
              </w:rPr>
            </w:pPr>
            <w:r>
              <w:rPr>
                <w:rFonts w:ascii="Calibri" w:hAnsi="Calibri"/>
                <w:b/>
                <w:noProof/>
                <w:sz w:val="22"/>
              </w:rPr>
              <w:t>Thn 10</w:t>
            </w:r>
          </w:p>
        </w:tc>
        <w:tc>
          <w:tcPr>
            <w:tcW w:w="2025" w:type="dxa"/>
            <w:shd w:val="clear" w:color="auto" w:fill="auto"/>
          </w:tcPr>
          <w:p w:rsidR="006A08A9" w:rsidRPr="00231A42" w:rsidRDefault="006A08A9" w:rsidP="006D5F5E">
            <w:pPr>
              <w:spacing w:after="0" w:line="240" w:lineRule="auto"/>
              <w:jc w:val="right"/>
              <w:rPr>
                <w:b/>
              </w:rPr>
            </w:pPr>
            <w:r>
              <w:rPr>
                <w:b/>
              </w:rPr>
              <w:t xml:space="preserve">Rp. </w:t>
            </w:r>
            <w:r w:rsidRPr="00F6492F">
              <w:rPr>
                <w:b/>
              </w:rPr>
              <w:t>1</w:t>
            </w:r>
            <w:r>
              <w:rPr>
                <w:b/>
              </w:rPr>
              <w:t>.</w:t>
            </w:r>
            <w:r w:rsidRPr="00F6492F">
              <w:rPr>
                <w:b/>
              </w:rPr>
              <w:t>850</w:t>
            </w:r>
            <w:r>
              <w:rPr>
                <w:b/>
              </w:rPr>
              <w:t>.000,-</w:t>
            </w:r>
          </w:p>
        </w:tc>
        <w:tc>
          <w:tcPr>
            <w:tcW w:w="1964" w:type="dxa"/>
            <w:shd w:val="clear" w:color="auto" w:fill="auto"/>
          </w:tcPr>
          <w:p w:rsidR="006A08A9" w:rsidRPr="00231A42" w:rsidRDefault="006A08A9" w:rsidP="006D5F5E">
            <w:pPr>
              <w:spacing w:after="0" w:line="240" w:lineRule="auto"/>
              <w:jc w:val="right"/>
              <w:rPr>
                <w:b/>
                <w:noProof/>
              </w:rPr>
            </w:pPr>
            <w:r>
              <w:rPr>
                <w:b/>
                <w:noProof/>
              </w:rPr>
              <w:t xml:space="preserve">Rp.  </w:t>
            </w:r>
            <w:r w:rsidRPr="00F6492F">
              <w:rPr>
                <w:b/>
                <w:noProof/>
              </w:rPr>
              <w:t>718</w:t>
            </w:r>
            <w:r>
              <w:rPr>
                <w:b/>
                <w:noProof/>
              </w:rPr>
              <w:t>.</w:t>
            </w:r>
            <w:r w:rsidRPr="00F6492F">
              <w:rPr>
                <w:b/>
                <w:noProof/>
              </w:rPr>
              <w:t>800</w:t>
            </w:r>
            <w:r>
              <w:rPr>
                <w:b/>
                <w:noProof/>
              </w:rPr>
              <w:t>,-</w:t>
            </w:r>
          </w:p>
        </w:tc>
      </w:tr>
    </w:tbl>
    <w:p w:rsidR="006A08A9" w:rsidRDefault="006A08A9" w:rsidP="006A08A9">
      <w:pPr>
        <w:spacing w:after="0" w:line="360" w:lineRule="auto"/>
      </w:pPr>
    </w:p>
    <w:p w:rsidR="006A08A9" w:rsidRDefault="006A08A9" w:rsidP="006A08A9">
      <w:pPr>
        <w:spacing w:after="0" w:line="360" w:lineRule="auto"/>
        <w:ind w:left="2160" w:hanging="1440"/>
      </w:pPr>
      <w:r>
        <w:t>ROI (tahun 4)</w:t>
      </w:r>
      <w:r>
        <w:tab/>
        <w:t>= (Biaya Sistem Lama – Biaya Sistem Baru) / Biaya Sistem Baru</w:t>
      </w:r>
    </w:p>
    <w:p w:rsidR="006A08A9" w:rsidRDefault="006A08A9" w:rsidP="006A08A9">
      <w:pPr>
        <w:tabs>
          <w:tab w:val="left" w:pos="2160"/>
        </w:tabs>
        <w:spacing w:after="0" w:line="360" w:lineRule="auto"/>
        <w:ind w:left="720"/>
      </w:pPr>
      <w:r>
        <w:tab/>
        <w:t>= (Rp. 740.000 – Rp. 702.720) / Rp. 702.720 = 5.3%</w:t>
      </w:r>
    </w:p>
    <w:p w:rsidR="006A08A9" w:rsidRDefault="006A08A9" w:rsidP="006A08A9">
      <w:pPr>
        <w:tabs>
          <w:tab w:val="left" w:pos="2160"/>
        </w:tabs>
        <w:spacing w:after="0" w:line="360" w:lineRule="auto"/>
        <w:ind w:left="720"/>
      </w:pPr>
      <w:r>
        <w:t>ROI (tahun 10)</w:t>
      </w:r>
      <w:r>
        <w:tab/>
        <w:t>= (Rp. 1.850.000 – Rp. 718.000) /Rp. 718.000 = 157.66%</w:t>
      </w:r>
    </w:p>
    <w:p w:rsidR="006A08A9" w:rsidRDefault="006A08A9" w:rsidP="006A08A9">
      <w:pPr>
        <w:spacing w:after="0" w:line="360" w:lineRule="auto"/>
      </w:pPr>
    </w:p>
    <w:p w:rsidR="006A08A9" w:rsidRDefault="006A08A9" w:rsidP="006A08A9">
      <w:pPr>
        <w:pStyle w:val="994BodyPointAngka"/>
        <w:spacing w:line="360" w:lineRule="auto"/>
        <w:ind w:left="720" w:firstLine="0"/>
        <w:rPr>
          <w:rFonts w:ascii="Calibri" w:hAnsi="Calibri"/>
          <w:noProof/>
          <w:sz w:val="22"/>
        </w:rPr>
      </w:pPr>
      <w:r>
        <w:rPr>
          <w:rFonts w:ascii="Calibri" w:hAnsi="Calibri"/>
          <w:noProof/>
          <w:sz w:val="22"/>
        </w:rPr>
        <w:lastRenderedPageBreak/>
        <w:t xml:space="preserve">Perhitungan keunggulan tidak serta-merta diukur dari biaya yang dikeluarkan secara finansial namun juga berdasarkan faktor </w:t>
      </w:r>
      <w:r w:rsidRPr="00DA353C">
        <w:rPr>
          <w:rFonts w:ascii="Calibri" w:hAnsi="Calibri"/>
          <w:i/>
          <w:noProof/>
          <w:sz w:val="22"/>
        </w:rPr>
        <w:t>intangible</w:t>
      </w:r>
      <w:r>
        <w:rPr>
          <w:rFonts w:ascii="Calibri" w:hAnsi="Calibri"/>
          <w:noProof/>
          <w:sz w:val="22"/>
        </w:rPr>
        <w:t xml:space="preserve"> seperti:</w:t>
      </w:r>
    </w:p>
    <w:p w:rsidR="006A08A9" w:rsidRDefault="006A08A9" w:rsidP="006A08A9">
      <w:pPr>
        <w:pStyle w:val="994BodyPointAngka"/>
        <w:numPr>
          <w:ilvl w:val="1"/>
          <w:numId w:val="14"/>
        </w:numPr>
        <w:spacing w:line="360" w:lineRule="auto"/>
        <w:ind w:left="1440" w:hanging="345"/>
        <w:rPr>
          <w:rFonts w:ascii="Calibri" w:hAnsi="Calibri"/>
          <w:noProof/>
          <w:sz w:val="22"/>
        </w:rPr>
      </w:pPr>
      <w:r>
        <w:rPr>
          <w:rFonts w:ascii="Calibri" w:hAnsi="Calibri"/>
          <w:noProof/>
          <w:sz w:val="22"/>
        </w:rPr>
        <w:t>Kebersihan ruang kelas, tangan pengajar, dan ujung lengan panjang pakaian pengajar</w:t>
      </w:r>
    </w:p>
    <w:p w:rsidR="006A08A9" w:rsidRDefault="006A08A9" w:rsidP="006A08A9">
      <w:pPr>
        <w:pStyle w:val="994BodyPointAngka"/>
        <w:numPr>
          <w:ilvl w:val="1"/>
          <w:numId w:val="14"/>
        </w:numPr>
        <w:spacing w:line="360" w:lineRule="auto"/>
        <w:ind w:left="1440" w:hanging="345"/>
        <w:rPr>
          <w:rFonts w:ascii="Calibri" w:hAnsi="Calibri"/>
          <w:noProof/>
          <w:sz w:val="22"/>
        </w:rPr>
      </w:pPr>
      <w:r>
        <w:rPr>
          <w:rFonts w:ascii="Calibri" w:hAnsi="Calibri"/>
          <w:noProof/>
          <w:sz w:val="22"/>
        </w:rPr>
        <w:t>Kesehatan pengajar akibat terhirupnya karbon dari debu yang dihasilkan dari spidol</w:t>
      </w:r>
    </w:p>
    <w:p w:rsidR="006A08A9" w:rsidRDefault="006A08A9" w:rsidP="006A08A9">
      <w:pPr>
        <w:pStyle w:val="994BodyPointAngka"/>
        <w:numPr>
          <w:ilvl w:val="1"/>
          <w:numId w:val="14"/>
        </w:numPr>
        <w:spacing w:line="360" w:lineRule="auto"/>
        <w:ind w:left="1440" w:hanging="345"/>
        <w:rPr>
          <w:rFonts w:ascii="Calibri" w:hAnsi="Calibri"/>
          <w:noProof/>
          <w:sz w:val="22"/>
        </w:rPr>
      </w:pPr>
      <w:r>
        <w:rPr>
          <w:rFonts w:ascii="Calibri" w:hAnsi="Calibri"/>
          <w:noProof/>
          <w:sz w:val="22"/>
        </w:rPr>
        <w:t>Kegiatan belajar-mengajar yang lebih interaktif sehingga memudahkan pengajaran oleh pengajar dan pencerapan materi dari mahasiswa</w:t>
      </w:r>
    </w:p>
    <w:p w:rsidR="006A08A9" w:rsidRDefault="006A08A9" w:rsidP="006A08A9">
      <w:pPr>
        <w:pStyle w:val="994BodyPointAngka"/>
        <w:numPr>
          <w:ilvl w:val="1"/>
          <w:numId w:val="14"/>
        </w:numPr>
        <w:spacing w:line="360" w:lineRule="auto"/>
        <w:ind w:left="1440" w:hanging="345"/>
        <w:rPr>
          <w:rFonts w:ascii="Calibri" w:hAnsi="Calibri"/>
          <w:noProof/>
          <w:sz w:val="22"/>
        </w:rPr>
      </w:pPr>
      <w:r w:rsidRPr="00DB4468">
        <w:rPr>
          <w:rFonts w:ascii="Calibri" w:hAnsi="Calibri"/>
          <w:noProof/>
          <w:sz w:val="22"/>
        </w:rPr>
        <w:t>Kemudahan mahasiswa dalam me-</w:t>
      </w:r>
      <w:r w:rsidRPr="00DB4468">
        <w:rPr>
          <w:rFonts w:ascii="Calibri" w:hAnsi="Calibri"/>
          <w:i/>
          <w:noProof/>
          <w:sz w:val="22"/>
        </w:rPr>
        <w:t>review</w:t>
      </w:r>
      <w:r w:rsidRPr="00DB4468">
        <w:rPr>
          <w:rFonts w:ascii="Calibri" w:hAnsi="Calibri"/>
          <w:noProof/>
          <w:sz w:val="22"/>
        </w:rPr>
        <w:t xml:space="preserve"> materi yang diajarkan oleh pengajar</w:t>
      </w:r>
    </w:p>
    <w:p w:rsidR="004D0AE6" w:rsidRPr="006A08A9" w:rsidRDefault="006A08A9" w:rsidP="006A08A9">
      <w:pPr>
        <w:pStyle w:val="994BodyPointAngka"/>
        <w:numPr>
          <w:ilvl w:val="1"/>
          <w:numId w:val="14"/>
        </w:numPr>
        <w:spacing w:line="360" w:lineRule="auto"/>
        <w:ind w:left="1440" w:hanging="345"/>
        <w:rPr>
          <w:rFonts w:ascii="Calibri" w:hAnsi="Calibri"/>
          <w:noProof/>
          <w:sz w:val="22"/>
        </w:rPr>
      </w:pPr>
      <w:r>
        <w:rPr>
          <w:rFonts w:ascii="Calibri" w:hAnsi="Calibri"/>
          <w:noProof/>
          <w:sz w:val="22"/>
        </w:rPr>
        <w:t xml:space="preserve">Pemanfaatan teknologi tepat guna pada universitas dan mendorong </w:t>
      </w:r>
      <w:r w:rsidRPr="007C4BBF">
        <w:rPr>
          <w:rFonts w:ascii="Calibri" w:hAnsi="Calibri"/>
          <w:i/>
          <w:noProof/>
          <w:sz w:val="22"/>
        </w:rPr>
        <w:t>branding</w:t>
      </w:r>
      <w:r>
        <w:rPr>
          <w:rFonts w:ascii="Calibri" w:hAnsi="Calibri"/>
          <w:noProof/>
          <w:sz w:val="22"/>
        </w:rPr>
        <w:t xml:space="preserve"> universitas</w:t>
      </w:r>
    </w:p>
    <w:p w:rsidR="004D0AE6" w:rsidRPr="00DF7898" w:rsidRDefault="004D0AE6" w:rsidP="004D0AE6">
      <w:pPr>
        <w:pStyle w:val="ListParagraph"/>
        <w:spacing w:after="0" w:line="360" w:lineRule="auto"/>
        <w:ind w:left="360"/>
        <w:rPr>
          <w:b/>
        </w:rPr>
      </w:pPr>
    </w:p>
    <w:p w:rsidR="004D0AE6" w:rsidRPr="00267573" w:rsidRDefault="004D0AE6" w:rsidP="004D0AE6">
      <w:pPr>
        <w:pStyle w:val="ListParagraph"/>
        <w:numPr>
          <w:ilvl w:val="1"/>
          <w:numId w:val="9"/>
        </w:numPr>
        <w:spacing w:after="0" w:line="360" w:lineRule="auto"/>
        <w:rPr>
          <w:b/>
        </w:rPr>
      </w:pPr>
      <w:r w:rsidRPr="00DF7898">
        <w:rPr>
          <w:b/>
        </w:rPr>
        <w:t xml:space="preserve">Ukuran </w:t>
      </w:r>
      <w:r>
        <w:rPr>
          <w:b/>
        </w:rPr>
        <w:t>Keberhasilan Proy</w:t>
      </w:r>
      <w:r w:rsidRPr="00DF7898">
        <w:rPr>
          <w:b/>
        </w:rPr>
        <w:t>ek</w:t>
      </w:r>
      <w:r w:rsidRPr="00DF7898">
        <w:rPr>
          <w:b/>
          <w:i/>
        </w:rPr>
        <w:t xml:space="preserve"> </w:t>
      </w:r>
      <w:r w:rsidRPr="00DF7898">
        <w:rPr>
          <w:i/>
        </w:rPr>
        <w:t>(Project Indicator)</w:t>
      </w:r>
    </w:p>
    <w:p w:rsidR="006A08A9" w:rsidRDefault="006A08A9" w:rsidP="006A08A9">
      <w:pPr>
        <w:pStyle w:val="ListParagraph"/>
        <w:autoSpaceDE w:val="0"/>
        <w:autoSpaceDN w:val="0"/>
        <w:adjustRightInd w:val="0"/>
        <w:spacing w:after="0" w:line="360" w:lineRule="auto"/>
        <w:ind w:left="360" w:firstLine="360"/>
        <w:jc w:val="both"/>
        <w:rPr>
          <w:rFonts w:cs="Arial"/>
        </w:rPr>
      </w:pPr>
      <w:r>
        <w:rPr>
          <w:rFonts w:cs="Arial"/>
        </w:rPr>
        <w:t>Proyek ini dapat dikatakan berhasil jika dapat memenuhi tujuan awal dan seluruh manfaat yang diharapkan dapat tercapai. Adapun indikator pencapaiannya dapat diukur dengan beberapa hal seperti:</w:t>
      </w:r>
    </w:p>
    <w:p w:rsidR="006A08A9" w:rsidRPr="0040689A" w:rsidRDefault="006A08A9" w:rsidP="006A08A9">
      <w:pPr>
        <w:pStyle w:val="ListParagraph"/>
        <w:numPr>
          <w:ilvl w:val="0"/>
          <w:numId w:val="26"/>
        </w:numPr>
        <w:autoSpaceDE w:val="0"/>
        <w:autoSpaceDN w:val="0"/>
        <w:adjustRightInd w:val="0"/>
        <w:spacing w:after="0" w:line="360" w:lineRule="auto"/>
        <w:jc w:val="both"/>
        <w:rPr>
          <w:rFonts w:cs="Arial"/>
        </w:rPr>
      </w:pPr>
      <w:r>
        <w:rPr>
          <w:rFonts w:cs="Arial"/>
        </w:rPr>
        <w:t xml:space="preserve">Evaluasi dari </w:t>
      </w:r>
      <w:r w:rsidRPr="00D86EBA">
        <w:rPr>
          <w:rFonts w:cs="Arial"/>
          <w:i/>
        </w:rPr>
        <w:t>user</w:t>
      </w:r>
      <w:r>
        <w:rPr>
          <w:rFonts w:cs="Arial"/>
        </w:rPr>
        <w:t xml:space="preserve"> melalui kuesioner yang diisi setelah pengajar menggunakan aplikasi ini pada tahap ujicoba akhir dan mahasiswa sebagai obyek pembelajar</w:t>
      </w:r>
      <w:r>
        <w:rPr>
          <w:rFonts w:cs="Arial"/>
          <w:i/>
        </w:rPr>
        <w:t xml:space="preserve"> </w:t>
      </w:r>
      <w:r>
        <w:rPr>
          <w:rFonts w:cs="Arial"/>
        </w:rPr>
        <w:t>sudah merasa bahwa aplikasi ini dapat menunjang aktivitas belajar-mengajar yang interaktif.</w:t>
      </w:r>
    </w:p>
    <w:p w:rsidR="006A08A9" w:rsidRDefault="006A08A9" w:rsidP="006A08A9">
      <w:pPr>
        <w:pStyle w:val="ListParagraph"/>
        <w:numPr>
          <w:ilvl w:val="0"/>
          <w:numId w:val="26"/>
        </w:numPr>
        <w:autoSpaceDE w:val="0"/>
        <w:autoSpaceDN w:val="0"/>
        <w:adjustRightInd w:val="0"/>
        <w:spacing w:after="0" w:line="360" w:lineRule="auto"/>
        <w:jc w:val="both"/>
        <w:rPr>
          <w:rFonts w:cs="Arial"/>
        </w:rPr>
      </w:pPr>
      <w:r>
        <w:rPr>
          <w:rFonts w:cs="Arial"/>
        </w:rPr>
        <w:t xml:space="preserve">Evaluasi perbandingan aplikasi dari proyek ini dengan aplikasi-aplikasi sejenis yang sudah ada saat ini, bahwa </w:t>
      </w:r>
      <w:r w:rsidRPr="009D51E5">
        <w:rPr>
          <w:rFonts w:cs="Arial"/>
          <w:i/>
        </w:rPr>
        <w:t>value</w:t>
      </w:r>
      <w:r>
        <w:rPr>
          <w:rFonts w:cs="Arial"/>
        </w:rPr>
        <w:t xml:space="preserve"> aplikasi ini jika dilihat dari segi fitur, harga, dan </w:t>
      </w:r>
      <w:r w:rsidRPr="009D51E5">
        <w:rPr>
          <w:rFonts w:cs="Arial"/>
          <w:i/>
        </w:rPr>
        <w:t>requirement</w:t>
      </w:r>
      <w:r>
        <w:rPr>
          <w:rFonts w:cs="Arial"/>
        </w:rPr>
        <w:t xml:space="preserve"> tetap lebih baik daripada aplikasi sejenis lain yang ada.</w:t>
      </w:r>
    </w:p>
    <w:p w:rsidR="006A08A9" w:rsidRDefault="006A08A9" w:rsidP="006A08A9">
      <w:pPr>
        <w:pStyle w:val="ListParagraph"/>
        <w:numPr>
          <w:ilvl w:val="0"/>
          <w:numId w:val="26"/>
        </w:numPr>
        <w:autoSpaceDE w:val="0"/>
        <w:autoSpaceDN w:val="0"/>
        <w:adjustRightInd w:val="0"/>
        <w:spacing w:after="0" w:line="360" w:lineRule="auto"/>
        <w:jc w:val="both"/>
        <w:rPr>
          <w:rFonts w:cs="Arial"/>
        </w:rPr>
      </w:pPr>
      <w:r>
        <w:rPr>
          <w:rFonts w:cs="Arial"/>
        </w:rPr>
        <w:t>Evaluasi ketahanan baterai yang dipakai untuk WiiMote dan LED-pen dimana baterai bertahan selama proses belajar-mengajar.</w:t>
      </w:r>
    </w:p>
    <w:p w:rsidR="006A08A9" w:rsidRDefault="006A08A9" w:rsidP="006A08A9">
      <w:pPr>
        <w:pStyle w:val="ListParagraph"/>
        <w:numPr>
          <w:ilvl w:val="0"/>
          <w:numId w:val="26"/>
        </w:numPr>
        <w:autoSpaceDE w:val="0"/>
        <w:autoSpaceDN w:val="0"/>
        <w:adjustRightInd w:val="0"/>
        <w:spacing w:after="0" w:line="360" w:lineRule="auto"/>
        <w:jc w:val="both"/>
        <w:rPr>
          <w:rFonts w:cs="Arial"/>
        </w:rPr>
      </w:pPr>
      <w:r>
        <w:rPr>
          <w:rFonts w:cs="Arial"/>
        </w:rPr>
        <w:t>Evaluasi biaya operasional bahwa dengan menggunakan aplikasi ini dapat lebih menghemat biaya operasional dalam hitungan jangka waktu tertentu.</w:t>
      </w:r>
    </w:p>
    <w:p w:rsidR="004D0AE6" w:rsidRPr="00DF7898" w:rsidRDefault="004D0AE6" w:rsidP="004D0AE6">
      <w:pPr>
        <w:pStyle w:val="ListParagraph"/>
        <w:spacing w:after="0" w:line="360" w:lineRule="auto"/>
        <w:ind w:left="360"/>
        <w:rPr>
          <w:b/>
        </w:rPr>
      </w:pPr>
    </w:p>
    <w:p w:rsidR="004D0AE6" w:rsidRDefault="004D0AE6" w:rsidP="004D0AE6">
      <w:pPr>
        <w:pStyle w:val="ListParagraph"/>
        <w:numPr>
          <w:ilvl w:val="1"/>
          <w:numId w:val="9"/>
        </w:numPr>
        <w:spacing w:after="0" w:line="360" w:lineRule="auto"/>
        <w:rPr>
          <w:b/>
        </w:rPr>
      </w:pPr>
      <w:r>
        <w:rPr>
          <w:b/>
        </w:rPr>
        <w:t xml:space="preserve">Perkiraan Dampak Proyek </w:t>
      </w:r>
      <w:r w:rsidRPr="00CA0D29">
        <w:rPr>
          <w:i/>
        </w:rPr>
        <w:t>(</w:t>
      </w:r>
      <w:r>
        <w:rPr>
          <w:i/>
        </w:rPr>
        <w:t>Estimated Project Impact</w:t>
      </w:r>
      <w:r w:rsidRPr="00CA0D29">
        <w:rPr>
          <w:i/>
        </w:rPr>
        <w:t>)</w:t>
      </w:r>
    </w:p>
    <w:p w:rsidR="004D0AE6" w:rsidRPr="00267573" w:rsidRDefault="004D0AE6" w:rsidP="004D0AE6">
      <w:pPr>
        <w:pStyle w:val="ListParagraph"/>
        <w:numPr>
          <w:ilvl w:val="2"/>
          <w:numId w:val="9"/>
        </w:numPr>
        <w:tabs>
          <w:tab w:val="left" w:pos="900"/>
        </w:tabs>
        <w:spacing w:after="0" w:line="360" w:lineRule="auto"/>
        <w:ind w:hanging="360"/>
        <w:rPr>
          <w:b/>
        </w:rPr>
      </w:pPr>
      <w:r>
        <w:rPr>
          <w:b/>
        </w:rPr>
        <w:t xml:space="preserve">Dampak Positif </w:t>
      </w:r>
      <w:r w:rsidRPr="006F7DDC">
        <w:rPr>
          <w:i/>
        </w:rPr>
        <w:t>(Positive Impact)</w:t>
      </w:r>
    </w:p>
    <w:p w:rsidR="004D0AE6" w:rsidRPr="00394D75" w:rsidRDefault="00394D75" w:rsidP="00394D75">
      <w:pPr>
        <w:pStyle w:val="ListParagraph"/>
        <w:numPr>
          <w:ilvl w:val="0"/>
          <w:numId w:val="28"/>
        </w:numPr>
        <w:autoSpaceDE w:val="0"/>
        <w:autoSpaceDN w:val="0"/>
        <w:adjustRightInd w:val="0"/>
        <w:spacing w:after="0" w:line="360" w:lineRule="auto"/>
        <w:jc w:val="both"/>
      </w:pPr>
      <w:r>
        <w:rPr>
          <w:rFonts w:cs="Arial"/>
        </w:rPr>
        <w:t>Menghemat biaya operasional yang biasanya menggunakan spidol tinta.</w:t>
      </w:r>
    </w:p>
    <w:p w:rsidR="00394D75" w:rsidRPr="00394D75" w:rsidRDefault="00394D75" w:rsidP="00394D75">
      <w:pPr>
        <w:pStyle w:val="ListParagraph"/>
        <w:numPr>
          <w:ilvl w:val="0"/>
          <w:numId w:val="28"/>
        </w:numPr>
        <w:autoSpaceDE w:val="0"/>
        <w:autoSpaceDN w:val="0"/>
        <w:adjustRightInd w:val="0"/>
        <w:spacing w:after="0" w:line="360" w:lineRule="auto"/>
        <w:jc w:val="both"/>
      </w:pPr>
      <w:r>
        <w:rPr>
          <w:rFonts w:cs="Arial"/>
        </w:rPr>
        <w:t>Memotivasi mahasiswa dalam belajar karena tidak ada lagi kendala tulisan tidak terbaca karena tinta spidol habis.</w:t>
      </w:r>
    </w:p>
    <w:p w:rsidR="004D0AE6" w:rsidRPr="008C396D" w:rsidRDefault="00394D75" w:rsidP="005F5983">
      <w:pPr>
        <w:pStyle w:val="ListParagraph"/>
        <w:numPr>
          <w:ilvl w:val="0"/>
          <w:numId w:val="28"/>
        </w:numPr>
        <w:autoSpaceDE w:val="0"/>
        <w:autoSpaceDN w:val="0"/>
        <w:adjustRightInd w:val="0"/>
        <w:spacing w:after="0" w:line="360" w:lineRule="auto"/>
        <w:jc w:val="both"/>
        <w:rPr>
          <w:b/>
        </w:rPr>
      </w:pPr>
      <w:r w:rsidRPr="008C396D">
        <w:rPr>
          <w:rFonts w:cs="Arial"/>
        </w:rPr>
        <w:t>Kegiatan belajar mengajar menjadi lebih interaktif sehingga meningkatkan semangat belajar mahasiswa.</w:t>
      </w:r>
    </w:p>
    <w:p w:rsidR="004D0AE6" w:rsidRPr="00324DEF" w:rsidRDefault="004D0AE6" w:rsidP="004D0AE6">
      <w:pPr>
        <w:pStyle w:val="ListParagraph"/>
        <w:numPr>
          <w:ilvl w:val="2"/>
          <w:numId w:val="9"/>
        </w:numPr>
        <w:tabs>
          <w:tab w:val="left" w:pos="900"/>
        </w:tabs>
        <w:spacing w:after="0" w:line="360" w:lineRule="auto"/>
        <w:ind w:hanging="360"/>
        <w:rPr>
          <w:b/>
        </w:rPr>
      </w:pPr>
      <w:r>
        <w:rPr>
          <w:b/>
        </w:rPr>
        <w:t xml:space="preserve">Dampak Negatif / Resiko </w:t>
      </w:r>
      <w:r w:rsidRPr="006F7DDC">
        <w:rPr>
          <w:i/>
        </w:rPr>
        <w:t>(Negative Impact)</w:t>
      </w:r>
    </w:p>
    <w:p w:rsidR="004D0AE6" w:rsidRPr="00394D75" w:rsidRDefault="00394D75" w:rsidP="00394D75">
      <w:pPr>
        <w:pStyle w:val="ListParagraph"/>
        <w:numPr>
          <w:ilvl w:val="0"/>
          <w:numId w:val="27"/>
        </w:numPr>
        <w:autoSpaceDE w:val="0"/>
        <w:autoSpaceDN w:val="0"/>
        <w:adjustRightInd w:val="0"/>
        <w:spacing w:after="0" w:line="360" w:lineRule="auto"/>
        <w:jc w:val="both"/>
        <w:rPr>
          <w:b/>
        </w:rPr>
      </w:pPr>
      <w:r>
        <w:rPr>
          <w:rFonts w:cs="Arial"/>
        </w:rPr>
        <w:t>Update sistem operasi komputer dapat mempengaruhi stabilitas beberapa fitur aplikasi BeeBoard.</w:t>
      </w:r>
    </w:p>
    <w:p w:rsidR="004D0AE6" w:rsidRPr="00092A57" w:rsidRDefault="00394D75" w:rsidP="00394D75">
      <w:pPr>
        <w:pStyle w:val="ListParagraph"/>
        <w:numPr>
          <w:ilvl w:val="0"/>
          <w:numId w:val="27"/>
        </w:numPr>
        <w:spacing w:after="0" w:line="360" w:lineRule="auto"/>
        <w:rPr>
          <w:b/>
        </w:rPr>
      </w:pPr>
      <w:r>
        <w:t xml:space="preserve">Kerusakan perangkat </w:t>
      </w:r>
      <w:proofErr w:type="gramStart"/>
      <w:r>
        <w:t>akan</w:t>
      </w:r>
      <w:proofErr w:type="gramEnd"/>
      <w:r>
        <w:t xml:space="preserve"> mengganggu kenyamanan belajar.</w:t>
      </w:r>
    </w:p>
    <w:p w:rsidR="004D0AE6" w:rsidRDefault="004D0AE6" w:rsidP="008C396D">
      <w:pPr>
        <w:spacing w:after="0" w:line="240" w:lineRule="auto"/>
        <w:jc w:val="center"/>
        <w:rPr>
          <w:b/>
          <w:sz w:val="36"/>
        </w:rPr>
      </w:pPr>
      <w:r>
        <w:rPr>
          <w:b/>
          <w:sz w:val="36"/>
        </w:rPr>
        <w:br w:type="page"/>
      </w:r>
      <w:r w:rsidRPr="003E2706">
        <w:rPr>
          <w:b/>
          <w:sz w:val="36"/>
        </w:rPr>
        <w:lastRenderedPageBreak/>
        <w:t>DAFTAR PUSTAKA</w:t>
      </w:r>
    </w:p>
    <w:p w:rsidR="004D0AE6" w:rsidRPr="003E2706" w:rsidRDefault="004D0AE6" w:rsidP="004D0AE6">
      <w:pPr>
        <w:spacing w:after="0" w:line="360" w:lineRule="auto"/>
        <w:jc w:val="center"/>
        <w:rPr>
          <w:i/>
          <w:sz w:val="36"/>
        </w:rPr>
      </w:pPr>
      <w:r w:rsidRPr="003E2706">
        <w:rPr>
          <w:i/>
          <w:sz w:val="36"/>
        </w:rPr>
        <w:t>(REFERENCE)</w:t>
      </w:r>
    </w:p>
    <w:p w:rsidR="00BD0FBB" w:rsidRDefault="00BD0FBB" w:rsidP="00BD0FBB">
      <w:pPr>
        <w:pStyle w:val="ListParagraph"/>
        <w:numPr>
          <w:ilvl w:val="0"/>
          <w:numId w:val="12"/>
        </w:numPr>
        <w:autoSpaceDE w:val="0"/>
        <w:autoSpaceDN w:val="0"/>
        <w:adjustRightInd w:val="0"/>
        <w:spacing w:after="0" w:line="360" w:lineRule="auto"/>
        <w:jc w:val="both"/>
        <w:rPr>
          <w:rFonts w:cs="Arial"/>
          <w:szCs w:val="20"/>
        </w:rPr>
      </w:pPr>
      <w:r w:rsidRPr="00BD0FBB">
        <w:rPr>
          <w:rFonts w:cs="Arial"/>
          <w:szCs w:val="20"/>
        </w:rPr>
        <w:t>Douidi, L., M. Djoudi and C. Khentout, 2006. AVUNET Author: An Authoring System for Distance Learning Platform. J. Comput. Sci., 2: 249-256. DOI: 10.3844/jcssp.2006.249.256.</w:t>
      </w:r>
    </w:p>
    <w:p w:rsidR="00BD0FBB" w:rsidRDefault="00BD0FBB" w:rsidP="00BD0FBB">
      <w:pPr>
        <w:pStyle w:val="ListParagraph"/>
        <w:numPr>
          <w:ilvl w:val="0"/>
          <w:numId w:val="12"/>
        </w:numPr>
        <w:autoSpaceDE w:val="0"/>
        <w:autoSpaceDN w:val="0"/>
        <w:adjustRightInd w:val="0"/>
        <w:spacing w:after="0" w:line="360" w:lineRule="auto"/>
        <w:jc w:val="both"/>
        <w:rPr>
          <w:rFonts w:cs="Arial"/>
          <w:szCs w:val="20"/>
        </w:rPr>
      </w:pPr>
      <w:r w:rsidRPr="00BD0FBB">
        <w:rPr>
          <w:rFonts w:cs="Arial"/>
          <w:szCs w:val="20"/>
        </w:rPr>
        <w:t>Dewi, L.C., 2011. Wireless technology development: History, now and then. ComTech, 2: 1224-1240.</w:t>
      </w:r>
    </w:p>
    <w:p w:rsidR="004D0AE6" w:rsidRDefault="004D0AE6" w:rsidP="004D0AE6">
      <w:pPr>
        <w:pStyle w:val="ListParagraph"/>
        <w:numPr>
          <w:ilvl w:val="0"/>
          <w:numId w:val="12"/>
        </w:numPr>
        <w:autoSpaceDE w:val="0"/>
        <w:autoSpaceDN w:val="0"/>
        <w:adjustRightInd w:val="0"/>
        <w:spacing w:after="0" w:line="360" w:lineRule="auto"/>
        <w:jc w:val="both"/>
        <w:rPr>
          <w:rFonts w:cs="Arial"/>
          <w:szCs w:val="20"/>
        </w:rPr>
      </w:pPr>
      <w:r>
        <w:rPr>
          <w:rFonts w:cs="Arial"/>
          <w:szCs w:val="20"/>
        </w:rPr>
        <w:t>Dupuis</w:t>
      </w:r>
      <w:r w:rsidRPr="00C3020F">
        <w:rPr>
          <w:rFonts w:cs="Arial"/>
          <w:szCs w:val="20"/>
        </w:rPr>
        <w:t xml:space="preserve"> </w:t>
      </w:r>
      <w:r>
        <w:rPr>
          <w:rFonts w:cs="Arial"/>
          <w:szCs w:val="20"/>
        </w:rPr>
        <w:t xml:space="preserve">R. D., M. R. Krames. (2008). </w:t>
      </w:r>
      <w:r w:rsidRPr="00C3020F">
        <w:rPr>
          <w:rFonts w:cs="Arial"/>
          <w:i/>
          <w:szCs w:val="20"/>
        </w:rPr>
        <w:t>History, Development, and Applications of High-Brightness Visible Light-Emit- ting Diodes</w:t>
      </w:r>
      <w:r>
        <w:rPr>
          <w:rFonts w:cs="Arial"/>
          <w:szCs w:val="20"/>
        </w:rPr>
        <w:t>.</w:t>
      </w:r>
      <w:r w:rsidRPr="00C3020F">
        <w:rPr>
          <w:rFonts w:cs="Arial"/>
          <w:szCs w:val="20"/>
        </w:rPr>
        <w:t xml:space="preserve"> Journal of Lightwave Technology, Vol. 26, No. 9, 2008, pp. 1154-1171.</w:t>
      </w:r>
    </w:p>
    <w:p w:rsidR="004D0AE6" w:rsidRDefault="004D0AE6" w:rsidP="004D0AE6">
      <w:pPr>
        <w:pStyle w:val="ListParagraph"/>
        <w:numPr>
          <w:ilvl w:val="0"/>
          <w:numId w:val="12"/>
        </w:numPr>
        <w:autoSpaceDE w:val="0"/>
        <w:autoSpaceDN w:val="0"/>
        <w:adjustRightInd w:val="0"/>
        <w:spacing w:after="0" w:line="360" w:lineRule="auto"/>
        <w:jc w:val="both"/>
        <w:rPr>
          <w:rFonts w:cs="Arial"/>
          <w:szCs w:val="20"/>
        </w:rPr>
      </w:pPr>
      <w:r w:rsidRPr="0097710D">
        <w:rPr>
          <w:rFonts w:cs="Arial"/>
          <w:szCs w:val="20"/>
        </w:rPr>
        <w:t xml:space="preserve">Farkas, B. G. (2007). </w:t>
      </w:r>
      <w:r w:rsidRPr="0097710D">
        <w:rPr>
          <w:rFonts w:cs="Arial"/>
          <w:i/>
          <w:szCs w:val="20"/>
        </w:rPr>
        <w:t>The Nintendo Wii Pocket Guide</w:t>
      </w:r>
      <w:r w:rsidRPr="0097710D">
        <w:rPr>
          <w:rFonts w:cs="Arial"/>
          <w:szCs w:val="20"/>
        </w:rPr>
        <w:t>. United States of America: Peachpit Press.</w:t>
      </w:r>
    </w:p>
    <w:p w:rsidR="00BD0FBB" w:rsidRPr="00BD0FBB" w:rsidRDefault="00BD0FBB" w:rsidP="00BD0FBB">
      <w:pPr>
        <w:pStyle w:val="ListParagraph"/>
        <w:numPr>
          <w:ilvl w:val="0"/>
          <w:numId w:val="12"/>
        </w:numPr>
        <w:autoSpaceDE w:val="0"/>
        <w:autoSpaceDN w:val="0"/>
        <w:adjustRightInd w:val="0"/>
        <w:spacing w:after="0" w:line="360" w:lineRule="auto"/>
        <w:jc w:val="both"/>
        <w:rPr>
          <w:rFonts w:cs="Arial"/>
          <w:szCs w:val="20"/>
        </w:rPr>
      </w:pPr>
      <w:r w:rsidRPr="00BD0FBB">
        <w:rPr>
          <w:rFonts w:cs="Arial"/>
          <w:szCs w:val="20"/>
        </w:rPr>
        <w:t xml:space="preserve">Higgins, S. and I. Hall, 2005. Primary school </w:t>
      </w:r>
      <w:proofErr w:type="gramStart"/>
      <w:r w:rsidRPr="00BD0FBB">
        <w:rPr>
          <w:rFonts w:cs="Arial"/>
          <w:szCs w:val="20"/>
        </w:rPr>
        <w:t>students</w:t>
      </w:r>
      <w:proofErr w:type="gramEnd"/>
      <w:r w:rsidRPr="00BD0FBB">
        <w:rPr>
          <w:rFonts w:cs="Arial"/>
          <w:szCs w:val="20"/>
        </w:rPr>
        <w:t xml:space="preserve"> perceptions of interactive whiteboards. J. Comput. Assisted </w:t>
      </w:r>
      <w:proofErr w:type="gramStart"/>
      <w:r w:rsidRPr="00BD0FBB">
        <w:rPr>
          <w:rFonts w:cs="Arial"/>
          <w:szCs w:val="20"/>
        </w:rPr>
        <w:t>Learn.,</w:t>
      </w:r>
      <w:proofErr w:type="gramEnd"/>
      <w:r w:rsidRPr="00BD0FBB">
        <w:rPr>
          <w:rFonts w:cs="Arial"/>
          <w:szCs w:val="20"/>
        </w:rPr>
        <w:t xml:space="preserve"> 21: 102-117. DOI: DOI: 10.1111/j.1365-2729.2005.00118.x</w:t>
      </w:r>
      <w:r>
        <w:rPr>
          <w:rFonts w:cs="Arial"/>
          <w:szCs w:val="20"/>
        </w:rPr>
        <w:t>.</w:t>
      </w:r>
    </w:p>
    <w:p w:rsidR="004D0AE6" w:rsidRDefault="004D0AE6" w:rsidP="004D0AE6">
      <w:pPr>
        <w:pStyle w:val="ListParagraph"/>
        <w:numPr>
          <w:ilvl w:val="0"/>
          <w:numId w:val="12"/>
        </w:numPr>
        <w:autoSpaceDE w:val="0"/>
        <w:autoSpaceDN w:val="0"/>
        <w:adjustRightInd w:val="0"/>
        <w:spacing w:after="0" w:line="360" w:lineRule="auto"/>
        <w:jc w:val="both"/>
        <w:rPr>
          <w:rFonts w:cs="Arial"/>
          <w:szCs w:val="20"/>
        </w:rPr>
      </w:pPr>
      <w:r w:rsidRPr="00571DC4">
        <w:rPr>
          <w:rFonts w:cs="Arial"/>
          <w:szCs w:val="20"/>
        </w:rPr>
        <w:t xml:space="preserve">Huang, A. S., Rudolph, H. (2007). </w:t>
      </w:r>
      <w:r w:rsidRPr="00571DC4">
        <w:rPr>
          <w:rFonts w:cs="Arial"/>
          <w:i/>
          <w:szCs w:val="20"/>
        </w:rPr>
        <w:t>Bluetooth Essentials for Programmers</w:t>
      </w:r>
      <w:r w:rsidRPr="00571DC4">
        <w:rPr>
          <w:rFonts w:cs="Arial"/>
          <w:szCs w:val="20"/>
        </w:rPr>
        <w:t>. United States of America: Cambridge University Press.</w:t>
      </w:r>
    </w:p>
    <w:p w:rsidR="004D0AE6" w:rsidRDefault="004D0AE6" w:rsidP="004D0AE6">
      <w:pPr>
        <w:pStyle w:val="ListParagraph"/>
        <w:numPr>
          <w:ilvl w:val="0"/>
          <w:numId w:val="12"/>
        </w:numPr>
        <w:autoSpaceDE w:val="0"/>
        <w:autoSpaceDN w:val="0"/>
        <w:adjustRightInd w:val="0"/>
        <w:spacing w:after="0" w:line="360" w:lineRule="auto"/>
        <w:jc w:val="both"/>
        <w:rPr>
          <w:rFonts w:cs="Arial"/>
          <w:szCs w:val="20"/>
        </w:rPr>
      </w:pPr>
      <w:r w:rsidRPr="00551E52">
        <w:rPr>
          <w:rFonts w:cs="Arial"/>
          <w:szCs w:val="20"/>
        </w:rPr>
        <w:t xml:space="preserve">Infrared Data Association. </w:t>
      </w:r>
      <w:r>
        <w:rPr>
          <w:rFonts w:cs="Arial"/>
          <w:szCs w:val="20"/>
        </w:rPr>
        <w:t>(</w:t>
      </w:r>
      <w:r w:rsidRPr="00551E52">
        <w:rPr>
          <w:rFonts w:cs="Arial"/>
          <w:szCs w:val="20"/>
        </w:rPr>
        <w:t>2011</w:t>
      </w:r>
      <w:r>
        <w:rPr>
          <w:rFonts w:cs="Arial"/>
          <w:szCs w:val="20"/>
        </w:rPr>
        <w:t>)</w:t>
      </w:r>
      <w:r w:rsidRPr="00551E52">
        <w:rPr>
          <w:rFonts w:cs="Arial"/>
          <w:szCs w:val="20"/>
        </w:rPr>
        <w:t xml:space="preserve">. </w:t>
      </w:r>
      <w:proofErr w:type="gramStart"/>
      <w:r w:rsidRPr="00551E52">
        <w:rPr>
          <w:rFonts w:cs="Arial"/>
          <w:i/>
          <w:szCs w:val="20"/>
        </w:rPr>
        <w:t>What</w:t>
      </w:r>
      <w:proofErr w:type="gramEnd"/>
      <w:r w:rsidRPr="00551E52">
        <w:rPr>
          <w:rFonts w:cs="Arial"/>
          <w:i/>
          <w:szCs w:val="20"/>
        </w:rPr>
        <w:t xml:space="preserve"> is Infrared</w:t>
      </w:r>
      <w:r w:rsidRPr="00551E52">
        <w:rPr>
          <w:rFonts w:cs="Arial"/>
          <w:szCs w:val="20"/>
        </w:rPr>
        <w:t xml:space="preserve">. Retrieved (31-10-2012) from </w:t>
      </w:r>
      <w:hyperlink r:id="rId29" w:history="1">
        <w:r w:rsidR="00BD0FBB" w:rsidRPr="00C3480D">
          <w:rPr>
            <w:rStyle w:val="Hyperlink"/>
            <w:rFonts w:cs="Arial"/>
            <w:szCs w:val="20"/>
          </w:rPr>
          <w:t>http://www.irdajp.info/what.html</w:t>
        </w:r>
      </w:hyperlink>
      <w:r w:rsidRPr="00551E52">
        <w:rPr>
          <w:rFonts w:cs="Arial"/>
          <w:szCs w:val="20"/>
        </w:rPr>
        <w:t>.</w:t>
      </w:r>
    </w:p>
    <w:p w:rsidR="00BD0FBB" w:rsidRPr="00BD0FBB" w:rsidRDefault="00BD0FBB" w:rsidP="00BD0FBB">
      <w:pPr>
        <w:pStyle w:val="ListParagraph"/>
        <w:numPr>
          <w:ilvl w:val="0"/>
          <w:numId w:val="12"/>
        </w:numPr>
        <w:autoSpaceDE w:val="0"/>
        <w:autoSpaceDN w:val="0"/>
        <w:adjustRightInd w:val="0"/>
        <w:spacing w:after="0" w:line="360" w:lineRule="auto"/>
        <w:jc w:val="both"/>
        <w:rPr>
          <w:rFonts w:cs="Arial"/>
          <w:szCs w:val="20"/>
        </w:rPr>
      </w:pPr>
      <w:proofErr w:type="gramStart"/>
      <w:r w:rsidRPr="00BD0FBB">
        <w:rPr>
          <w:rFonts w:cs="Arial"/>
          <w:szCs w:val="20"/>
        </w:rPr>
        <w:t>Lan</w:t>
      </w:r>
      <w:proofErr w:type="gramEnd"/>
      <w:r w:rsidRPr="00BD0FBB">
        <w:rPr>
          <w:rFonts w:cs="Arial"/>
          <w:szCs w:val="20"/>
        </w:rPr>
        <w:t>, T.S. and T.Y. Hsiao, 2011. A study of elementary school students' viewpoints on interactive whiteboard. Am. J. Applied Sci., 8: 172-176. DOI: 10.3844/ajassp.2011.172.176</w:t>
      </w:r>
    </w:p>
    <w:p w:rsidR="00BD0FBB" w:rsidRPr="00BD0FBB" w:rsidRDefault="00BD0FBB" w:rsidP="00BD0FBB">
      <w:pPr>
        <w:pStyle w:val="ListParagraph"/>
        <w:numPr>
          <w:ilvl w:val="0"/>
          <w:numId w:val="12"/>
        </w:numPr>
        <w:autoSpaceDE w:val="0"/>
        <w:autoSpaceDN w:val="0"/>
        <w:adjustRightInd w:val="0"/>
        <w:spacing w:after="0" w:line="360" w:lineRule="auto"/>
        <w:jc w:val="both"/>
        <w:rPr>
          <w:rFonts w:cs="Arial"/>
          <w:szCs w:val="20"/>
        </w:rPr>
      </w:pPr>
      <w:r w:rsidRPr="00BD0FBB">
        <w:rPr>
          <w:rFonts w:cs="Arial"/>
          <w:szCs w:val="20"/>
        </w:rPr>
        <w:t>Leal, A.L., J.Á. Fernandez-Rodrigues and J.M. Montero, 2011. Development of a wiimote-based gesture recognizer in a microprocessor laboratory course.Int. J. Emerg. Technol. Learn., 6: 26-30.</w:t>
      </w:r>
    </w:p>
    <w:p w:rsidR="004D0AE6" w:rsidRPr="003278A7" w:rsidRDefault="004D0AE6" w:rsidP="004D0AE6">
      <w:pPr>
        <w:pStyle w:val="ListParagraph"/>
        <w:numPr>
          <w:ilvl w:val="0"/>
          <w:numId w:val="12"/>
        </w:numPr>
        <w:autoSpaceDE w:val="0"/>
        <w:autoSpaceDN w:val="0"/>
        <w:adjustRightInd w:val="0"/>
        <w:spacing w:after="0" w:line="360" w:lineRule="auto"/>
        <w:jc w:val="both"/>
        <w:rPr>
          <w:rFonts w:cs="Arial"/>
          <w:szCs w:val="20"/>
        </w:rPr>
      </w:pPr>
      <w:r w:rsidRPr="004F213C">
        <w:rPr>
          <w:rFonts w:cs="Arial"/>
          <w:szCs w:val="20"/>
        </w:rPr>
        <w:t xml:space="preserve">Lee, J. C. (2008). </w:t>
      </w:r>
      <w:r w:rsidRPr="004F213C">
        <w:rPr>
          <w:rFonts w:cs="Arial"/>
          <w:i/>
          <w:szCs w:val="20"/>
        </w:rPr>
        <w:t>Hacking the Nintendo Wii Remote</w:t>
      </w:r>
      <w:r w:rsidRPr="004F213C">
        <w:rPr>
          <w:rFonts w:cs="Arial"/>
          <w:szCs w:val="20"/>
        </w:rPr>
        <w:t xml:space="preserve">. IEEE Pervasive Computing. 7(3). </w:t>
      </w:r>
      <w:proofErr w:type="gramStart"/>
      <w:r>
        <w:rPr>
          <w:rFonts w:cs="Arial"/>
          <w:szCs w:val="20"/>
        </w:rPr>
        <w:t>p</w:t>
      </w:r>
      <w:r w:rsidRPr="004F213C">
        <w:rPr>
          <w:rFonts w:cs="Arial"/>
          <w:szCs w:val="20"/>
        </w:rPr>
        <w:t>39-45</w:t>
      </w:r>
      <w:proofErr w:type="gramEnd"/>
      <w:r w:rsidRPr="004F213C">
        <w:rPr>
          <w:rFonts w:cs="Arial"/>
          <w:szCs w:val="20"/>
        </w:rPr>
        <w:t>.</w:t>
      </w:r>
    </w:p>
    <w:p w:rsidR="004D0AE6" w:rsidRDefault="004D0AE6" w:rsidP="004D0AE6">
      <w:pPr>
        <w:pStyle w:val="ListParagraph"/>
        <w:numPr>
          <w:ilvl w:val="0"/>
          <w:numId w:val="12"/>
        </w:numPr>
        <w:autoSpaceDE w:val="0"/>
        <w:autoSpaceDN w:val="0"/>
        <w:adjustRightInd w:val="0"/>
        <w:spacing w:after="0" w:line="360" w:lineRule="auto"/>
        <w:jc w:val="both"/>
      </w:pPr>
      <w:r w:rsidRPr="00C67374">
        <w:rPr>
          <w:rFonts w:cs="Arial"/>
          <w:szCs w:val="20"/>
        </w:rPr>
        <w:t xml:space="preserve">Suite101. </w:t>
      </w:r>
      <w:r>
        <w:rPr>
          <w:rFonts w:cs="Arial"/>
          <w:szCs w:val="20"/>
        </w:rPr>
        <w:t>(</w:t>
      </w:r>
      <w:r w:rsidRPr="00C67374">
        <w:rPr>
          <w:rFonts w:cs="Arial"/>
          <w:szCs w:val="20"/>
        </w:rPr>
        <w:t>2012</w:t>
      </w:r>
      <w:r>
        <w:rPr>
          <w:rFonts w:cs="Arial"/>
          <w:szCs w:val="20"/>
        </w:rPr>
        <w:t>)</w:t>
      </w:r>
      <w:r w:rsidRPr="00C67374">
        <w:rPr>
          <w:rFonts w:cs="Arial"/>
          <w:szCs w:val="20"/>
        </w:rPr>
        <w:t xml:space="preserve">. </w:t>
      </w:r>
      <w:r w:rsidRPr="00C67374">
        <w:rPr>
          <w:rFonts w:cs="Arial"/>
          <w:i/>
          <w:szCs w:val="20"/>
        </w:rPr>
        <w:t>What is a Smart Board</w:t>
      </w:r>
      <w:proofErr w:type="gramStart"/>
      <w:r w:rsidRPr="00C67374">
        <w:rPr>
          <w:rFonts w:cs="Arial"/>
          <w:i/>
          <w:szCs w:val="20"/>
        </w:rPr>
        <w:t>?</w:t>
      </w:r>
      <w:r w:rsidRPr="00C67374">
        <w:rPr>
          <w:rFonts w:cs="Arial"/>
          <w:szCs w:val="20"/>
        </w:rPr>
        <w:t>.</w:t>
      </w:r>
      <w:proofErr w:type="gramEnd"/>
      <w:r w:rsidRPr="00C67374">
        <w:rPr>
          <w:rFonts w:cs="Arial"/>
          <w:szCs w:val="20"/>
        </w:rPr>
        <w:t xml:space="preserve"> Retrieved (19-12-2012) from http://suite101.com/article/what-is-a-smartboard-a71150.</w:t>
      </w:r>
      <w:r w:rsidRPr="003278A7">
        <w:t xml:space="preserve"> </w:t>
      </w:r>
    </w:p>
    <w:p w:rsidR="00BD0FBB" w:rsidRPr="00BD0FBB" w:rsidRDefault="00BD0FBB" w:rsidP="00BD0FBB">
      <w:pPr>
        <w:pStyle w:val="ListParagraph"/>
        <w:numPr>
          <w:ilvl w:val="0"/>
          <w:numId w:val="12"/>
        </w:numPr>
        <w:autoSpaceDE w:val="0"/>
        <w:autoSpaceDN w:val="0"/>
        <w:adjustRightInd w:val="0"/>
        <w:spacing w:after="0" w:line="360" w:lineRule="auto"/>
        <w:jc w:val="both"/>
        <w:rPr>
          <w:rFonts w:cs="Arial"/>
          <w:szCs w:val="20"/>
        </w:rPr>
      </w:pPr>
      <w:r w:rsidRPr="00BD0FBB">
        <w:rPr>
          <w:rFonts w:cs="Arial"/>
          <w:szCs w:val="20"/>
        </w:rPr>
        <w:t>Yulianto, B., A. Pramita and F.N.M. Fadly, 2011. Aplikasi E-notetaking berbasiskan multimedia untuk kegiatan pencatatan. J. ComTech</w:t>
      </w:r>
    </w:p>
    <w:p w:rsidR="00F32C06" w:rsidRPr="00C40B41" w:rsidRDefault="00F32C06" w:rsidP="00FB2915">
      <w:pPr>
        <w:spacing w:after="0" w:line="360" w:lineRule="auto"/>
        <w:rPr>
          <w:color w:val="000000" w:themeColor="text1"/>
        </w:rPr>
      </w:pPr>
    </w:p>
    <w:p w:rsidR="00BD62FC" w:rsidRDefault="00BD62FC">
      <w:pPr>
        <w:spacing w:after="0" w:line="240" w:lineRule="auto"/>
        <w:rPr>
          <w:b/>
          <w:color w:val="000000" w:themeColor="text1"/>
          <w:sz w:val="36"/>
        </w:rPr>
      </w:pPr>
      <w:r>
        <w:rPr>
          <w:b/>
          <w:color w:val="000000" w:themeColor="text1"/>
          <w:sz w:val="36"/>
        </w:rPr>
        <w:br w:type="page"/>
      </w:r>
    </w:p>
    <w:p w:rsidR="00F32C06" w:rsidRPr="00C40B41" w:rsidRDefault="00BA4B1B" w:rsidP="00FB2915">
      <w:pPr>
        <w:spacing w:after="0" w:line="360" w:lineRule="auto"/>
        <w:jc w:val="center"/>
        <w:rPr>
          <w:b/>
          <w:color w:val="000000" w:themeColor="text1"/>
          <w:sz w:val="36"/>
        </w:rPr>
      </w:pPr>
      <w:r w:rsidRPr="00C40B41">
        <w:rPr>
          <w:b/>
          <w:color w:val="000000" w:themeColor="text1"/>
          <w:sz w:val="36"/>
        </w:rPr>
        <w:lastRenderedPageBreak/>
        <w:t>L</w:t>
      </w:r>
      <w:r w:rsidR="004F1E19" w:rsidRPr="00C40B41">
        <w:rPr>
          <w:b/>
          <w:color w:val="000000" w:themeColor="text1"/>
          <w:sz w:val="36"/>
        </w:rPr>
        <w:t>AMPIRAN</w:t>
      </w:r>
    </w:p>
    <w:p w:rsidR="009904FE" w:rsidRPr="00C40B41" w:rsidRDefault="009904FE" w:rsidP="00FB2915">
      <w:pPr>
        <w:spacing w:after="0" w:line="360" w:lineRule="auto"/>
        <w:jc w:val="center"/>
        <w:rPr>
          <w:i/>
          <w:color w:val="000000" w:themeColor="text1"/>
          <w:sz w:val="36"/>
        </w:rPr>
      </w:pPr>
      <w:r w:rsidRPr="00C40B41">
        <w:rPr>
          <w:i/>
          <w:color w:val="000000" w:themeColor="text1"/>
          <w:sz w:val="36"/>
        </w:rPr>
        <w:t>(APPENDIX)</w:t>
      </w:r>
    </w:p>
    <w:p w:rsidR="007C53CB" w:rsidRPr="0095371F" w:rsidRDefault="007C53CB" w:rsidP="00FB2915">
      <w:pPr>
        <w:spacing w:after="0" w:line="360" w:lineRule="auto"/>
        <w:jc w:val="center"/>
        <w:rPr>
          <w:color w:val="000000" w:themeColor="text1"/>
          <w:sz w:val="36"/>
        </w:rPr>
      </w:pPr>
    </w:p>
    <w:p w:rsidR="0095371F" w:rsidRDefault="0095371F" w:rsidP="0095371F">
      <w:pPr>
        <w:numPr>
          <w:ilvl w:val="0"/>
          <w:numId w:val="20"/>
        </w:numPr>
        <w:spacing w:after="0" w:line="360" w:lineRule="auto"/>
        <w:ind w:left="993" w:hanging="633"/>
        <w:rPr>
          <w:b/>
          <w:sz w:val="24"/>
          <w:szCs w:val="24"/>
        </w:rPr>
      </w:pPr>
      <w:r>
        <w:rPr>
          <w:b/>
          <w:sz w:val="24"/>
          <w:szCs w:val="24"/>
        </w:rPr>
        <w:t>Kuesioner Identifikasi Masalah</w:t>
      </w:r>
    </w:p>
    <w:p w:rsidR="0095371F" w:rsidRDefault="0095371F" w:rsidP="0095371F">
      <w:pPr>
        <w:spacing w:after="0" w:line="360" w:lineRule="auto"/>
        <w:ind w:left="993"/>
        <w:rPr>
          <w:noProof/>
        </w:rPr>
      </w:pPr>
      <w:r w:rsidRPr="00695D09">
        <w:rPr>
          <w:noProof/>
        </w:rPr>
        <w:drawing>
          <wp:inline distT="0" distB="0" distL="0" distR="0" wp14:anchorId="088F1AE1" wp14:editId="7506F1F7">
            <wp:extent cx="5422900" cy="702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2900" cy="7021195"/>
                    </a:xfrm>
                    <a:prstGeom prst="rect">
                      <a:avLst/>
                    </a:prstGeom>
                    <a:noFill/>
                    <a:ln>
                      <a:noFill/>
                    </a:ln>
                  </pic:spPr>
                </pic:pic>
              </a:graphicData>
            </a:graphic>
          </wp:inline>
        </w:drawing>
      </w:r>
    </w:p>
    <w:p w:rsidR="00D34554" w:rsidRDefault="0095371F" w:rsidP="00D34554">
      <w:pPr>
        <w:spacing w:after="0" w:line="360" w:lineRule="auto"/>
        <w:ind w:left="993"/>
        <w:rPr>
          <w:noProof/>
        </w:rPr>
      </w:pPr>
      <w:r w:rsidRPr="00695D09">
        <w:rPr>
          <w:noProof/>
        </w:rPr>
        <w:lastRenderedPageBreak/>
        <w:drawing>
          <wp:inline distT="0" distB="0" distL="0" distR="0" wp14:anchorId="267D94D5" wp14:editId="3AC36BD9">
            <wp:extent cx="5422900" cy="7021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2900" cy="7021195"/>
                    </a:xfrm>
                    <a:prstGeom prst="rect">
                      <a:avLst/>
                    </a:prstGeom>
                    <a:noFill/>
                    <a:ln>
                      <a:noFill/>
                    </a:ln>
                  </pic:spPr>
                </pic:pic>
              </a:graphicData>
            </a:graphic>
          </wp:inline>
        </w:drawing>
      </w:r>
    </w:p>
    <w:p w:rsidR="0095371F" w:rsidRDefault="0095371F" w:rsidP="0095371F">
      <w:pPr>
        <w:spacing w:after="0" w:line="360" w:lineRule="auto"/>
        <w:ind w:left="993"/>
        <w:rPr>
          <w:noProof/>
        </w:rPr>
      </w:pPr>
    </w:p>
    <w:p w:rsidR="0095371F" w:rsidRDefault="0095371F" w:rsidP="0095371F">
      <w:pPr>
        <w:spacing w:after="0" w:line="360" w:lineRule="auto"/>
        <w:ind w:left="993"/>
        <w:rPr>
          <w:noProof/>
        </w:rPr>
      </w:pPr>
    </w:p>
    <w:p w:rsidR="0095371F" w:rsidRDefault="0095371F" w:rsidP="0095371F">
      <w:pPr>
        <w:spacing w:after="0" w:line="360" w:lineRule="auto"/>
        <w:ind w:left="993"/>
        <w:rPr>
          <w:noProof/>
        </w:rPr>
      </w:pPr>
    </w:p>
    <w:p w:rsidR="0095371F" w:rsidRDefault="0095371F" w:rsidP="0095371F">
      <w:pPr>
        <w:spacing w:after="0" w:line="360" w:lineRule="auto"/>
        <w:ind w:left="993"/>
        <w:rPr>
          <w:noProof/>
        </w:rPr>
      </w:pPr>
    </w:p>
    <w:p w:rsidR="0095371F" w:rsidRDefault="0095371F" w:rsidP="0095371F">
      <w:pPr>
        <w:spacing w:after="0" w:line="360" w:lineRule="auto"/>
        <w:ind w:left="993"/>
        <w:rPr>
          <w:noProof/>
        </w:rPr>
      </w:pPr>
    </w:p>
    <w:p w:rsidR="0095371F" w:rsidRDefault="0095371F" w:rsidP="0095371F">
      <w:pPr>
        <w:spacing w:after="0" w:line="360" w:lineRule="auto"/>
        <w:ind w:left="993"/>
        <w:rPr>
          <w:noProof/>
        </w:rPr>
      </w:pPr>
    </w:p>
    <w:p w:rsidR="0095371F" w:rsidRDefault="0095371F" w:rsidP="0095371F">
      <w:pPr>
        <w:spacing w:after="0" w:line="360" w:lineRule="auto"/>
        <w:ind w:left="993"/>
        <w:rPr>
          <w:noProof/>
        </w:rPr>
      </w:pPr>
    </w:p>
    <w:p w:rsidR="0095371F" w:rsidRDefault="0095371F" w:rsidP="00511F9B">
      <w:pPr>
        <w:spacing w:after="0" w:line="360" w:lineRule="auto"/>
        <w:rPr>
          <w:noProof/>
        </w:rPr>
      </w:pPr>
    </w:p>
    <w:p w:rsidR="0095371F" w:rsidRDefault="00D34554" w:rsidP="0095371F">
      <w:pPr>
        <w:numPr>
          <w:ilvl w:val="0"/>
          <w:numId w:val="20"/>
        </w:numPr>
        <w:spacing w:after="0" w:line="360" w:lineRule="auto"/>
        <w:ind w:left="990" w:hanging="630"/>
        <w:rPr>
          <w:b/>
          <w:sz w:val="24"/>
          <w:szCs w:val="24"/>
        </w:rPr>
      </w:pPr>
      <w:r>
        <w:rPr>
          <w:b/>
          <w:sz w:val="24"/>
          <w:szCs w:val="24"/>
        </w:rPr>
        <w:lastRenderedPageBreak/>
        <w:t>Tabel Evaluasi Perbandingan Aplikasi Sejenis</w:t>
      </w:r>
    </w:p>
    <w:p w:rsidR="00D34554" w:rsidRPr="00317174" w:rsidRDefault="00D34554" w:rsidP="00D34554">
      <w:pPr>
        <w:pStyle w:val="992BodySubBABLevel2"/>
        <w:spacing w:line="360" w:lineRule="auto"/>
        <w:ind w:left="567" w:firstLine="0"/>
        <w:rPr>
          <w:rFonts w:ascii="Calibri" w:hAnsi="Calibri"/>
          <w:sz w:val="22"/>
        </w:rPr>
      </w:pPr>
      <w:r w:rsidRPr="003627AF">
        <w:rPr>
          <w:rFonts w:ascii="Calibri" w:hAnsi="Calibri"/>
          <w:b/>
          <w:sz w:val="22"/>
        </w:rPr>
        <w:t xml:space="preserve">Tabel </w:t>
      </w:r>
      <w:r w:rsidRPr="003627AF">
        <w:rPr>
          <w:rFonts w:ascii="Calibri" w:hAnsi="Calibri"/>
          <w:b/>
          <w:sz w:val="22"/>
        </w:rPr>
        <w:fldChar w:fldCharType="begin"/>
      </w:r>
      <w:r w:rsidRPr="003627AF">
        <w:rPr>
          <w:rFonts w:ascii="Calibri" w:hAnsi="Calibri"/>
          <w:b/>
          <w:sz w:val="22"/>
        </w:rPr>
        <w:instrText xml:space="preserve"> SEQ Tabel \* ARABIC </w:instrText>
      </w:r>
      <w:r w:rsidRPr="003627AF">
        <w:rPr>
          <w:rFonts w:ascii="Calibri" w:hAnsi="Calibri"/>
          <w:b/>
          <w:sz w:val="22"/>
        </w:rPr>
        <w:fldChar w:fldCharType="separate"/>
      </w:r>
      <w:r w:rsidR="008C396D">
        <w:rPr>
          <w:rFonts w:ascii="Calibri" w:hAnsi="Calibri"/>
          <w:b/>
          <w:noProof/>
          <w:sz w:val="22"/>
        </w:rPr>
        <w:t>1</w:t>
      </w:r>
      <w:r w:rsidRPr="003627AF">
        <w:rPr>
          <w:rFonts w:ascii="Calibri" w:hAnsi="Calibri"/>
          <w:b/>
          <w:sz w:val="22"/>
        </w:rPr>
        <w:fldChar w:fldCharType="end"/>
      </w:r>
      <w:r w:rsidRPr="003627AF">
        <w:rPr>
          <w:rFonts w:ascii="Calibri" w:hAnsi="Calibri"/>
          <w:sz w:val="22"/>
        </w:rPr>
        <w:t>.</w:t>
      </w:r>
      <w:r w:rsidRPr="00317174">
        <w:rPr>
          <w:rFonts w:ascii="Calibri" w:hAnsi="Calibri"/>
          <w:sz w:val="22"/>
        </w:rPr>
        <w:t xml:space="preserve"> </w:t>
      </w:r>
      <w:bookmarkStart w:id="1" w:name="_Toc351541692"/>
      <w:r w:rsidRPr="00317174">
        <w:rPr>
          <w:rFonts w:ascii="Calibri" w:hAnsi="Calibri"/>
          <w:noProof/>
          <w:sz w:val="22"/>
          <w:lang w:val="id-ID"/>
        </w:rPr>
        <w:t>Perbandingan Aplikasi Sejenis</w:t>
      </w:r>
      <w:bookmarkEnd w:id="1"/>
    </w:p>
    <w:tbl>
      <w:tblPr>
        <w:tblW w:w="7937" w:type="dxa"/>
        <w:jc w:val="center"/>
        <w:tblLayout w:type="fixed"/>
        <w:tblLook w:val="04A0" w:firstRow="1" w:lastRow="0" w:firstColumn="1" w:lastColumn="0" w:noHBand="0" w:noVBand="1"/>
      </w:tblPr>
      <w:tblGrid>
        <w:gridCol w:w="2041"/>
        <w:gridCol w:w="1474"/>
        <w:gridCol w:w="1474"/>
        <w:gridCol w:w="1474"/>
        <w:gridCol w:w="1474"/>
      </w:tblGrid>
      <w:tr w:rsidR="00D34554" w:rsidRPr="00A66272" w:rsidTr="006D5F5E">
        <w:trPr>
          <w:trHeight w:val="300"/>
          <w:tblHeader/>
          <w:jc w:val="center"/>
        </w:trPr>
        <w:tc>
          <w:tcPr>
            <w:tcW w:w="204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34554" w:rsidRPr="00204473" w:rsidRDefault="00D34554" w:rsidP="006D5F5E">
            <w:pPr>
              <w:spacing w:after="0"/>
              <w:jc w:val="center"/>
              <w:rPr>
                <w:rFonts w:eastAsia="Times New Roman"/>
                <w:b/>
                <w:noProof/>
                <w:szCs w:val="24"/>
                <w:lang w:val="id-ID"/>
              </w:rPr>
            </w:pPr>
            <w:r w:rsidRPr="00204473">
              <w:rPr>
                <w:rFonts w:eastAsia="Times New Roman"/>
                <w:b/>
                <w:noProof/>
                <w:szCs w:val="24"/>
                <w:lang w:val="id-ID"/>
              </w:rPr>
              <w:t>Poin Evaluasi</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34554" w:rsidRPr="00204473" w:rsidRDefault="00D34554" w:rsidP="006D5F5E">
            <w:pPr>
              <w:spacing w:after="0"/>
              <w:jc w:val="center"/>
              <w:rPr>
                <w:rFonts w:eastAsia="Times New Roman"/>
                <w:b/>
                <w:bCs/>
                <w:noProof/>
                <w:szCs w:val="24"/>
                <w:lang w:val="id-ID"/>
              </w:rPr>
            </w:pPr>
            <w:r w:rsidRPr="00204473">
              <w:rPr>
                <w:rFonts w:eastAsia="Times New Roman"/>
                <w:b/>
                <w:bCs/>
                <w:noProof/>
                <w:szCs w:val="24"/>
                <w:lang w:val="id-ID"/>
              </w:rPr>
              <w:t>eBeam Edge</w:t>
            </w:r>
          </w:p>
        </w:tc>
        <w:tc>
          <w:tcPr>
            <w:tcW w:w="1474" w:type="dxa"/>
            <w:tcBorders>
              <w:top w:val="single" w:sz="4" w:space="0" w:color="auto"/>
              <w:left w:val="nil"/>
              <w:bottom w:val="single" w:sz="4" w:space="0" w:color="auto"/>
              <w:right w:val="single" w:sz="4" w:space="0" w:color="auto"/>
            </w:tcBorders>
            <w:shd w:val="clear" w:color="auto" w:fill="BFBFBF"/>
            <w:vAlign w:val="center"/>
            <w:hideMark/>
          </w:tcPr>
          <w:p w:rsidR="00D34554" w:rsidRPr="00204473" w:rsidRDefault="00D34554" w:rsidP="006D5F5E">
            <w:pPr>
              <w:spacing w:after="0"/>
              <w:jc w:val="center"/>
              <w:rPr>
                <w:rFonts w:eastAsia="Times New Roman"/>
                <w:b/>
                <w:bCs/>
                <w:noProof/>
                <w:szCs w:val="24"/>
                <w:lang w:val="id-ID"/>
              </w:rPr>
            </w:pPr>
            <w:r w:rsidRPr="00204473">
              <w:rPr>
                <w:rFonts w:eastAsia="Times New Roman"/>
                <w:b/>
                <w:bCs/>
                <w:noProof/>
                <w:szCs w:val="24"/>
                <w:lang w:val="id-ID"/>
              </w:rPr>
              <w:t>Interactive Xi Bar</w:t>
            </w:r>
          </w:p>
        </w:tc>
        <w:tc>
          <w:tcPr>
            <w:tcW w:w="1474" w:type="dxa"/>
            <w:tcBorders>
              <w:top w:val="single" w:sz="4" w:space="0" w:color="auto"/>
              <w:left w:val="nil"/>
              <w:bottom w:val="single" w:sz="4" w:space="0" w:color="auto"/>
              <w:right w:val="single" w:sz="4" w:space="0" w:color="auto"/>
            </w:tcBorders>
            <w:shd w:val="clear" w:color="auto" w:fill="BFBFBF"/>
            <w:vAlign w:val="center"/>
            <w:hideMark/>
          </w:tcPr>
          <w:p w:rsidR="00D34554" w:rsidRPr="00204473" w:rsidRDefault="00D34554" w:rsidP="006D5F5E">
            <w:pPr>
              <w:spacing w:after="0"/>
              <w:jc w:val="center"/>
              <w:rPr>
                <w:rFonts w:eastAsia="Times New Roman"/>
                <w:b/>
                <w:bCs/>
                <w:noProof/>
                <w:szCs w:val="24"/>
                <w:lang w:val="id-ID"/>
              </w:rPr>
            </w:pPr>
            <w:r w:rsidRPr="00204473">
              <w:rPr>
                <w:rFonts w:eastAsia="Times New Roman"/>
                <w:b/>
                <w:bCs/>
                <w:noProof/>
                <w:szCs w:val="24"/>
                <w:lang w:val="id-ID"/>
              </w:rPr>
              <w:t>Activ</w:t>
            </w:r>
          </w:p>
          <w:p w:rsidR="00D34554" w:rsidRPr="00204473" w:rsidRDefault="00D34554" w:rsidP="006D5F5E">
            <w:pPr>
              <w:spacing w:after="0"/>
              <w:jc w:val="center"/>
              <w:rPr>
                <w:rFonts w:eastAsia="Times New Roman"/>
                <w:b/>
                <w:bCs/>
                <w:noProof/>
                <w:szCs w:val="24"/>
                <w:lang w:val="id-ID"/>
              </w:rPr>
            </w:pPr>
            <w:r w:rsidRPr="00204473">
              <w:rPr>
                <w:rFonts w:eastAsia="Times New Roman"/>
                <w:b/>
                <w:bCs/>
                <w:noProof/>
                <w:szCs w:val="24"/>
                <w:lang w:val="id-ID"/>
              </w:rPr>
              <w:t>Board 378</w:t>
            </w:r>
          </w:p>
        </w:tc>
        <w:tc>
          <w:tcPr>
            <w:tcW w:w="1474" w:type="dxa"/>
            <w:tcBorders>
              <w:top w:val="single" w:sz="4" w:space="0" w:color="auto"/>
              <w:left w:val="nil"/>
              <w:bottom w:val="single" w:sz="4" w:space="0" w:color="auto"/>
              <w:right w:val="single" w:sz="4" w:space="0" w:color="auto"/>
            </w:tcBorders>
            <w:shd w:val="clear" w:color="auto" w:fill="BFBFBF"/>
            <w:noWrap/>
            <w:vAlign w:val="center"/>
            <w:hideMark/>
          </w:tcPr>
          <w:p w:rsidR="00D34554" w:rsidRPr="00204473" w:rsidRDefault="00D34554" w:rsidP="006D5F5E">
            <w:pPr>
              <w:spacing w:after="0"/>
              <w:jc w:val="center"/>
              <w:rPr>
                <w:rFonts w:eastAsia="Times New Roman"/>
                <w:b/>
                <w:noProof/>
                <w:szCs w:val="24"/>
                <w:lang w:val="id-ID"/>
              </w:rPr>
            </w:pPr>
            <w:r w:rsidRPr="00204473">
              <w:rPr>
                <w:rFonts w:eastAsia="Times New Roman"/>
                <w:b/>
                <w:noProof/>
                <w:szCs w:val="24"/>
                <w:lang w:val="id-ID"/>
              </w:rPr>
              <w:t>SMART</w:t>
            </w:r>
          </w:p>
          <w:p w:rsidR="00D34554" w:rsidRPr="00204473" w:rsidRDefault="00D34554" w:rsidP="006D5F5E">
            <w:pPr>
              <w:spacing w:after="0"/>
              <w:jc w:val="center"/>
              <w:rPr>
                <w:rFonts w:eastAsia="Times New Roman"/>
                <w:b/>
                <w:noProof/>
                <w:szCs w:val="24"/>
                <w:lang w:val="id-ID"/>
              </w:rPr>
            </w:pPr>
            <w:r w:rsidRPr="00204473">
              <w:rPr>
                <w:rFonts w:eastAsia="Times New Roman"/>
                <w:b/>
                <w:noProof/>
                <w:szCs w:val="24"/>
                <w:lang w:val="id-ID"/>
              </w:rPr>
              <w:t>board 680</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noProof/>
                <w:color w:val="000000"/>
                <w:szCs w:val="24"/>
                <w:lang w:val="id-ID"/>
              </w:rPr>
            </w:pPr>
            <w:r w:rsidRPr="008A21CE">
              <w:rPr>
                <w:rFonts w:eastAsia="Times New Roman"/>
                <w:noProof/>
                <w:color w:val="000000"/>
                <w:szCs w:val="24"/>
                <w:lang w:val="id-ID"/>
              </w:rPr>
              <w:t>Harga</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$649</w:t>
            </w:r>
          </w:p>
        </w:tc>
        <w:tc>
          <w:tcPr>
            <w:tcW w:w="1474" w:type="dxa"/>
            <w:tcBorders>
              <w:top w:val="nil"/>
              <w:left w:val="nil"/>
              <w:bottom w:val="single" w:sz="4" w:space="0" w:color="auto"/>
              <w:right w:val="single" w:sz="4" w:space="0" w:color="auto"/>
            </w:tcBorders>
            <w:shd w:val="clear" w:color="000000" w:fill="FFFFFF"/>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$729</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$1795</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$1999</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noProof/>
                <w:color w:val="000000"/>
                <w:szCs w:val="24"/>
                <w:lang w:val="id-ID"/>
              </w:rPr>
            </w:pPr>
            <w:r w:rsidRPr="008A21CE">
              <w:rPr>
                <w:rFonts w:eastAsia="Times New Roman"/>
                <w:noProof/>
                <w:color w:val="000000"/>
                <w:szCs w:val="24"/>
                <w:lang w:val="id-ID"/>
              </w:rPr>
              <w:t>Perlu installasi</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noProof/>
                <w:color w:val="000000"/>
                <w:szCs w:val="24"/>
                <w:lang w:val="id-ID"/>
              </w:rPr>
            </w:pPr>
            <w:r w:rsidRPr="008A21CE">
              <w:rPr>
                <w:rFonts w:eastAsia="Times New Roman"/>
                <w:noProof/>
                <w:color w:val="000000"/>
                <w:szCs w:val="24"/>
                <w:lang w:val="id-ID"/>
              </w:rPr>
              <w:t>Perlu kalibrasi</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Touchscreen</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Free Draw</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Highlighter</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Draw Shape</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Eraser</w:t>
            </w:r>
          </w:p>
        </w:tc>
        <w:tc>
          <w:tcPr>
            <w:tcW w:w="1474"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Audio Video Recording</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Snapshot</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Undo Redo</w:t>
            </w:r>
          </w:p>
        </w:tc>
        <w:tc>
          <w:tcPr>
            <w:tcW w:w="1474"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Multiple Pages</w:t>
            </w:r>
          </w:p>
        </w:tc>
        <w:tc>
          <w:tcPr>
            <w:tcW w:w="1474"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right"/>
              <w:rPr>
                <w:rFonts w:eastAsia="Times New Roman"/>
                <w:i/>
                <w:noProof/>
                <w:color w:val="000000"/>
                <w:szCs w:val="24"/>
                <w:lang w:val="id-ID"/>
              </w:rPr>
            </w:pPr>
            <w:r w:rsidRPr="008A21CE">
              <w:rPr>
                <w:rFonts w:eastAsia="Times New Roman"/>
                <w:i/>
                <w:noProof/>
                <w:color w:val="000000"/>
                <w:szCs w:val="24"/>
                <w:lang w:val="id-ID"/>
              </w:rPr>
              <w:t>Collaborative Learning</w:t>
            </w:r>
          </w:p>
        </w:tc>
        <w:tc>
          <w:tcPr>
            <w:tcW w:w="1474"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right"/>
              <w:rPr>
                <w:rFonts w:eastAsia="Times New Roman"/>
                <w:noProof/>
                <w:color w:val="000000"/>
                <w:szCs w:val="24"/>
                <w:lang w:val="id-ID"/>
              </w:rPr>
            </w:pPr>
            <w:r w:rsidRPr="008A21CE">
              <w:rPr>
                <w:rFonts w:eastAsia="Times New Roman"/>
                <w:noProof/>
                <w:color w:val="000000"/>
                <w:szCs w:val="24"/>
                <w:lang w:val="id-ID"/>
              </w:rPr>
              <w:t>Memerlukan permukaan khusus</w:t>
            </w:r>
          </w:p>
        </w:tc>
        <w:tc>
          <w:tcPr>
            <w:tcW w:w="1474" w:type="dxa"/>
            <w:tcBorders>
              <w:top w:val="nil"/>
              <w:left w:val="single" w:sz="4" w:space="0" w:color="auto"/>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Tidak</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c>
          <w:tcPr>
            <w:tcW w:w="1474" w:type="dxa"/>
            <w:tcBorders>
              <w:top w:val="nil"/>
              <w:left w:val="nil"/>
              <w:bottom w:val="single" w:sz="4" w:space="0" w:color="auto"/>
              <w:right w:val="single" w:sz="4" w:space="0" w:color="auto"/>
            </w:tcBorders>
            <w:shd w:val="clear" w:color="auto" w:fill="auto"/>
            <w:noWrap/>
            <w:vAlign w:val="center"/>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Ya</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noProof/>
                <w:color w:val="000000"/>
                <w:szCs w:val="24"/>
                <w:lang w:val="id-ID"/>
              </w:rPr>
            </w:pPr>
            <w:r w:rsidRPr="008A21CE">
              <w:rPr>
                <w:rFonts w:eastAsia="Times New Roman"/>
                <w:i/>
                <w:noProof/>
                <w:color w:val="000000"/>
                <w:szCs w:val="24"/>
                <w:lang w:val="id-ID"/>
              </w:rPr>
              <w:t>Device</w:t>
            </w:r>
            <w:r w:rsidRPr="008A21CE">
              <w:rPr>
                <w:rFonts w:eastAsia="Times New Roman"/>
                <w:noProof/>
                <w:color w:val="000000"/>
                <w:szCs w:val="24"/>
                <w:lang w:val="id-ID"/>
              </w:rPr>
              <w:t xml:space="preserve"> tambahan</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 xml:space="preserve">Sensor dan </w:t>
            </w:r>
            <w:r w:rsidRPr="008A21CE">
              <w:rPr>
                <w:rFonts w:eastAsia="Times New Roman"/>
                <w:i/>
                <w:noProof/>
                <w:color w:val="000000"/>
                <w:szCs w:val="24"/>
                <w:lang w:val="id-ID"/>
              </w:rPr>
              <w:t>stylus</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 xml:space="preserve">Sensor dan </w:t>
            </w:r>
            <w:r w:rsidRPr="008A21CE">
              <w:rPr>
                <w:rFonts w:eastAsia="Times New Roman"/>
                <w:i/>
                <w:noProof/>
                <w:color w:val="000000"/>
                <w:szCs w:val="24"/>
                <w:lang w:val="id-ID"/>
              </w:rPr>
              <w:t>stylus</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 xml:space="preserve">Papan tulis khusus dan </w:t>
            </w:r>
            <w:r w:rsidRPr="008A21CE">
              <w:rPr>
                <w:rFonts w:eastAsia="Times New Roman"/>
                <w:i/>
                <w:noProof/>
                <w:color w:val="000000"/>
                <w:szCs w:val="24"/>
                <w:lang w:val="id-ID"/>
              </w:rPr>
              <w:t>stylus</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 xml:space="preserve">Papan tulis khusus dan </w:t>
            </w:r>
            <w:r w:rsidRPr="008A21CE">
              <w:rPr>
                <w:rFonts w:eastAsia="Times New Roman"/>
                <w:i/>
                <w:noProof/>
                <w:color w:val="000000"/>
                <w:szCs w:val="24"/>
                <w:lang w:val="id-ID"/>
              </w:rPr>
              <w:t>stylus</w:t>
            </w:r>
          </w:p>
        </w:tc>
      </w:tr>
      <w:tr w:rsidR="00D34554" w:rsidRPr="00A66272" w:rsidTr="006D5F5E">
        <w:trPr>
          <w:trHeight w:val="300"/>
          <w:jc w:val="center"/>
        </w:trPr>
        <w:tc>
          <w:tcPr>
            <w:tcW w:w="2041"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right"/>
              <w:rPr>
                <w:rFonts w:eastAsia="Times New Roman"/>
                <w:noProof/>
                <w:color w:val="000000"/>
                <w:szCs w:val="24"/>
                <w:lang w:val="id-ID"/>
              </w:rPr>
            </w:pPr>
            <w:r w:rsidRPr="008A21CE">
              <w:rPr>
                <w:rFonts w:eastAsia="Times New Roman"/>
                <w:noProof/>
                <w:color w:val="000000"/>
                <w:szCs w:val="24"/>
                <w:lang w:val="id-ID"/>
              </w:rPr>
              <w:t>Teknologi</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 xml:space="preserve">Sensor dan </w:t>
            </w:r>
            <w:r w:rsidRPr="008A21CE">
              <w:rPr>
                <w:rFonts w:eastAsia="Times New Roman"/>
                <w:i/>
                <w:noProof/>
                <w:color w:val="000000"/>
                <w:szCs w:val="24"/>
                <w:lang w:val="id-ID"/>
              </w:rPr>
              <w:t>Stylus</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noProof/>
                <w:color w:val="000000"/>
                <w:szCs w:val="24"/>
                <w:lang w:val="id-ID"/>
              </w:rPr>
            </w:pPr>
            <w:r w:rsidRPr="008A21CE">
              <w:rPr>
                <w:rFonts w:eastAsia="Times New Roman"/>
                <w:noProof/>
                <w:color w:val="000000"/>
                <w:szCs w:val="24"/>
                <w:lang w:val="id-ID"/>
              </w:rPr>
              <w:t xml:space="preserve">Sensor dan </w:t>
            </w:r>
            <w:r w:rsidRPr="008A21CE">
              <w:rPr>
                <w:rFonts w:eastAsia="Times New Roman"/>
                <w:i/>
                <w:noProof/>
                <w:color w:val="000000"/>
                <w:szCs w:val="24"/>
                <w:lang w:val="id-ID"/>
              </w:rPr>
              <w:t>Stylus</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i/>
                <w:noProof/>
                <w:color w:val="000000"/>
                <w:szCs w:val="24"/>
                <w:lang w:val="id-ID"/>
              </w:rPr>
            </w:pPr>
            <w:r w:rsidRPr="008A21CE">
              <w:rPr>
                <w:rFonts w:eastAsia="Times New Roman"/>
                <w:i/>
                <w:noProof/>
                <w:color w:val="000000"/>
                <w:szCs w:val="24"/>
                <w:lang w:val="id-ID"/>
              </w:rPr>
              <w:t>Touchsceen</w:t>
            </w:r>
          </w:p>
        </w:tc>
        <w:tc>
          <w:tcPr>
            <w:tcW w:w="1474" w:type="dxa"/>
            <w:tcBorders>
              <w:top w:val="nil"/>
              <w:left w:val="nil"/>
              <w:bottom w:val="single" w:sz="4" w:space="0" w:color="auto"/>
              <w:right w:val="single" w:sz="4" w:space="0" w:color="auto"/>
            </w:tcBorders>
            <w:shd w:val="clear" w:color="auto" w:fill="auto"/>
            <w:noWrap/>
            <w:vAlign w:val="center"/>
            <w:hideMark/>
          </w:tcPr>
          <w:p w:rsidR="00D34554" w:rsidRPr="008A21CE" w:rsidRDefault="00D34554" w:rsidP="006D5F5E">
            <w:pPr>
              <w:spacing w:after="0"/>
              <w:jc w:val="center"/>
              <w:rPr>
                <w:rFonts w:eastAsia="Times New Roman"/>
                <w:i/>
                <w:noProof/>
                <w:color w:val="000000"/>
                <w:szCs w:val="24"/>
                <w:lang w:val="id-ID"/>
              </w:rPr>
            </w:pPr>
            <w:r w:rsidRPr="008A21CE">
              <w:rPr>
                <w:rFonts w:eastAsia="Times New Roman"/>
                <w:i/>
                <w:noProof/>
                <w:color w:val="000000"/>
                <w:szCs w:val="24"/>
                <w:lang w:val="id-ID"/>
              </w:rPr>
              <w:t>Touchscreen</w:t>
            </w:r>
          </w:p>
        </w:tc>
      </w:tr>
    </w:tbl>
    <w:p w:rsidR="00D34554" w:rsidRDefault="00D34554" w:rsidP="00D34554">
      <w:pPr>
        <w:spacing w:after="0" w:line="360" w:lineRule="auto"/>
        <w:ind w:left="990"/>
        <w:rPr>
          <w:b/>
          <w:sz w:val="24"/>
          <w:szCs w:val="24"/>
        </w:rPr>
      </w:pPr>
    </w:p>
    <w:p w:rsidR="00D34554" w:rsidRDefault="00D34554" w:rsidP="0095371F">
      <w:pPr>
        <w:numPr>
          <w:ilvl w:val="0"/>
          <w:numId w:val="20"/>
        </w:numPr>
        <w:spacing w:after="0" w:line="360" w:lineRule="auto"/>
        <w:ind w:left="990" w:hanging="630"/>
        <w:rPr>
          <w:b/>
          <w:sz w:val="24"/>
          <w:szCs w:val="24"/>
        </w:rPr>
      </w:pPr>
      <w:r>
        <w:rPr>
          <w:b/>
          <w:sz w:val="24"/>
          <w:szCs w:val="24"/>
        </w:rPr>
        <w:t>Roadmap Pengembangan Lebih Lanjut</w:t>
      </w:r>
    </w:p>
    <w:p w:rsidR="0095371F" w:rsidRPr="00E063C7" w:rsidRDefault="0095371F" w:rsidP="0095371F">
      <w:pPr>
        <w:pStyle w:val="994BodyPointAngka"/>
        <w:spacing w:line="360" w:lineRule="auto"/>
        <w:ind w:left="990" w:firstLine="360"/>
        <w:rPr>
          <w:rFonts w:ascii="Calibri" w:hAnsi="Calibri"/>
          <w:sz w:val="22"/>
        </w:rPr>
      </w:pPr>
      <w:r w:rsidRPr="00E063C7">
        <w:rPr>
          <w:rFonts w:ascii="Calibri" w:hAnsi="Calibri"/>
          <w:sz w:val="22"/>
        </w:rPr>
        <w:t>Pengembangan lebih lanjut dari aplikasi ini mencakup:</w:t>
      </w:r>
    </w:p>
    <w:p w:rsidR="0095371F" w:rsidRPr="00E063C7" w:rsidRDefault="0095371F" w:rsidP="0095371F">
      <w:pPr>
        <w:pStyle w:val="994BodyPointAngka"/>
        <w:numPr>
          <w:ilvl w:val="0"/>
          <w:numId w:val="21"/>
        </w:numPr>
        <w:spacing w:line="360" w:lineRule="auto"/>
        <w:rPr>
          <w:rFonts w:ascii="Calibri" w:hAnsi="Calibri"/>
          <w:sz w:val="22"/>
        </w:rPr>
      </w:pPr>
      <w:r w:rsidRPr="00E063C7">
        <w:rPr>
          <w:rFonts w:ascii="Calibri" w:hAnsi="Calibri"/>
          <w:sz w:val="22"/>
        </w:rPr>
        <w:t>Pengembangan aplikasi pada sistem operasi Linux agar aplikasi juga dapat digunakan pada matakuliah yang berbasiskan sistem operasi Linux</w:t>
      </w:r>
    </w:p>
    <w:p w:rsidR="0095371F" w:rsidRPr="00E063C7" w:rsidRDefault="0095371F" w:rsidP="0095371F">
      <w:pPr>
        <w:pStyle w:val="994BodyPointAngka"/>
        <w:numPr>
          <w:ilvl w:val="0"/>
          <w:numId w:val="21"/>
        </w:numPr>
        <w:spacing w:line="360" w:lineRule="auto"/>
        <w:rPr>
          <w:rFonts w:ascii="Calibri" w:hAnsi="Calibri"/>
          <w:sz w:val="22"/>
        </w:rPr>
      </w:pPr>
      <w:r w:rsidRPr="00E063C7">
        <w:rPr>
          <w:rFonts w:ascii="Calibri" w:hAnsi="Calibri"/>
          <w:sz w:val="22"/>
        </w:rPr>
        <w:t>Perancangan LED-pen agar dapat menyala tidak hanya menggunakan saklar on-off, namun juga menggunakan faktor tekanan ujung LED-pen pada papan</w:t>
      </w:r>
    </w:p>
    <w:p w:rsidR="0095371F" w:rsidRPr="00E063C7" w:rsidRDefault="0095371F" w:rsidP="0095371F">
      <w:pPr>
        <w:pStyle w:val="994BodyPointAngka"/>
        <w:numPr>
          <w:ilvl w:val="0"/>
          <w:numId w:val="21"/>
        </w:numPr>
        <w:spacing w:line="360" w:lineRule="auto"/>
        <w:rPr>
          <w:rFonts w:ascii="Calibri" w:hAnsi="Calibri"/>
          <w:sz w:val="22"/>
        </w:rPr>
      </w:pPr>
      <w:r w:rsidRPr="00E063C7">
        <w:rPr>
          <w:rFonts w:ascii="Calibri" w:hAnsi="Calibri"/>
          <w:sz w:val="22"/>
        </w:rPr>
        <w:t>Perakitan aki untuk penyimpanan tenaga matahari sebagai sumber listrik untuk men-</w:t>
      </w:r>
      <w:r w:rsidRPr="00E063C7">
        <w:rPr>
          <w:rFonts w:ascii="Calibri" w:hAnsi="Calibri"/>
          <w:i/>
          <w:sz w:val="22"/>
        </w:rPr>
        <w:t>charge</w:t>
      </w:r>
      <w:r w:rsidRPr="00E063C7">
        <w:rPr>
          <w:rFonts w:ascii="Calibri" w:hAnsi="Calibri"/>
          <w:sz w:val="22"/>
        </w:rPr>
        <w:t xml:space="preserve"> baterai LED-pen</w:t>
      </w:r>
    </w:p>
    <w:p w:rsidR="00597231" w:rsidRPr="00041B40" w:rsidRDefault="00597231" w:rsidP="00C95B42">
      <w:pPr>
        <w:spacing w:after="0" w:line="360" w:lineRule="auto"/>
        <w:rPr>
          <w:color w:val="000000" w:themeColor="text1"/>
        </w:rPr>
      </w:pPr>
    </w:p>
    <w:sectPr w:rsidR="00597231" w:rsidRPr="00041B40" w:rsidSect="00C3706C">
      <w:pgSz w:w="11909" w:h="16834" w:code="9"/>
      <w:pgMar w:top="1134" w:right="170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A30A6"/>
    <w:multiLevelType w:val="hybridMultilevel"/>
    <w:tmpl w:val="07F6AE06"/>
    <w:lvl w:ilvl="0" w:tplc="EFC88E4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13F16"/>
    <w:multiLevelType w:val="hybridMultilevel"/>
    <w:tmpl w:val="C866AA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5F3FC6"/>
    <w:multiLevelType w:val="hybridMultilevel"/>
    <w:tmpl w:val="CB7A7BAC"/>
    <w:lvl w:ilvl="0" w:tplc="CD7A7A0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0B8356D1"/>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4C55E9"/>
    <w:multiLevelType w:val="hybridMultilevel"/>
    <w:tmpl w:val="EA4E3F9A"/>
    <w:lvl w:ilvl="0" w:tplc="7C589ED4">
      <w:start w:val="1"/>
      <w:numFmt w:val="decimal"/>
      <w:lvlText w:val="A.%1."/>
      <w:lvlJc w:val="lef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363F6"/>
    <w:multiLevelType w:val="hybridMultilevel"/>
    <w:tmpl w:val="65FE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C2DE2"/>
    <w:multiLevelType w:val="hybridMultilevel"/>
    <w:tmpl w:val="C72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04C9C"/>
    <w:multiLevelType w:val="multilevel"/>
    <w:tmpl w:val="61DE127E"/>
    <w:lvl w:ilvl="0">
      <w:start w:val="3"/>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8" w15:restartNumberingAfterBreak="0">
    <w:nsid w:val="1BEC5DC8"/>
    <w:multiLevelType w:val="hybridMultilevel"/>
    <w:tmpl w:val="55DC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84638"/>
    <w:multiLevelType w:val="multilevel"/>
    <w:tmpl w:val="47DADD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8848B6"/>
    <w:multiLevelType w:val="hybridMultilevel"/>
    <w:tmpl w:val="8A126CBE"/>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652BA7"/>
    <w:multiLevelType w:val="hybridMultilevel"/>
    <w:tmpl w:val="9BDA5F50"/>
    <w:lvl w:ilvl="0" w:tplc="8310A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E3741"/>
    <w:multiLevelType w:val="hybridMultilevel"/>
    <w:tmpl w:val="1194BEAE"/>
    <w:lvl w:ilvl="0" w:tplc="1912511C">
      <w:numFmt w:val="bullet"/>
      <w:lvlText w:val=""/>
      <w:lvlJc w:val="left"/>
      <w:pPr>
        <w:ind w:left="419" w:hanging="360"/>
      </w:pPr>
      <w:rPr>
        <w:rFonts w:ascii="Wingdings" w:eastAsia="SimSun" w:hAnsi="Wingdings"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13" w15:restartNumberingAfterBreak="0">
    <w:nsid w:val="4A4A3350"/>
    <w:multiLevelType w:val="hybridMultilevel"/>
    <w:tmpl w:val="58CE457A"/>
    <w:lvl w:ilvl="0" w:tplc="E4DC64D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B954848"/>
    <w:multiLevelType w:val="hybridMultilevel"/>
    <w:tmpl w:val="38E625E6"/>
    <w:lvl w:ilvl="0" w:tplc="11369C00">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66BAA"/>
    <w:multiLevelType w:val="hybridMultilevel"/>
    <w:tmpl w:val="A55665E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CA80431"/>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C53634"/>
    <w:multiLevelType w:val="hybridMultilevel"/>
    <w:tmpl w:val="FE280B0A"/>
    <w:lvl w:ilvl="0" w:tplc="C57A8F44">
      <w:start w:val="1"/>
      <w:numFmt w:val="upperRoman"/>
      <w:lvlText w:val="%1."/>
      <w:lvlJc w:val="left"/>
      <w:pPr>
        <w:ind w:left="1095" w:hanging="72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7C31215"/>
    <w:multiLevelType w:val="hybridMultilevel"/>
    <w:tmpl w:val="5030C960"/>
    <w:lvl w:ilvl="0" w:tplc="76B45AD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36CF3"/>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136EEB"/>
    <w:multiLevelType w:val="hybridMultilevel"/>
    <w:tmpl w:val="6F86E664"/>
    <w:lvl w:ilvl="0" w:tplc="AC9EAF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BE0C19"/>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670ECB"/>
    <w:multiLevelType w:val="multilevel"/>
    <w:tmpl w:val="7CC62C70"/>
    <w:lvl w:ilvl="0">
      <w:start w:val="4"/>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23" w15:restartNumberingAfterBreak="0">
    <w:nsid w:val="691061D5"/>
    <w:multiLevelType w:val="multilevel"/>
    <w:tmpl w:val="040EF838"/>
    <w:lvl w:ilvl="0">
      <w:start w:val="3"/>
      <w:numFmt w:val="decimal"/>
      <w:lvlText w:val="%1"/>
      <w:lvlJc w:val="left"/>
      <w:pPr>
        <w:ind w:left="360" w:hanging="360"/>
      </w:pPr>
      <w:rPr>
        <w:rFonts w:ascii="Arial" w:hAnsi="Arial" w:cs="Arial" w:hint="default"/>
        <w:b w:val="0"/>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720" w:hanging="720"/>
      </w:pPr>
      <w:rPr>
        <w:rFonts w:ascii="Arial" w:hAnsi="Arial" w:cs="Arial" w:hint="default"/>
        <w:b w:val="0"/>
        <w:sz w:val="20"/>
      </w:rPr>
    </w:lvl>
    <w:lvl w:ilvl="4">
      <w:start w:val="1"/>
      <w:numFmt w:val="decimal"/>
      <w:lvlText w:val="%1.%2.%3.%4.%5"/>
      <w:lvlJc w:val="left"/>
      <w:pPr>
        <w:ind w:left="1080" w:hanging="1080"/>
      </w:pPr>
      <w:rPr>
        <w:rFonts w:ascii="Arial" w:hAnsi="Arial" w:cs="Arial" w:hint="default"/>
        <w:b w:val="0"/>
        <w:sz w:val="20"/>
      </w:rPr>
    </w:lvl>
    <w:lvl w:ilvl="5">
      <w:start w:val="1"/>
      <w:numFmt w:val="decimal"/>
      <w:lvlText w:val="%1.%2.%3.%4.%5.%6"/>
      <w:lvlJc w:val="left"/>
      <w:pPr>
        <w:ind w:left="1080" w:hanging="1080"/>
      </w:pPr>
      <w:rPr>
        <w:rFonts w:ascii="Arial" w:hAnsi="Arial" w:cs="Arial" w:hint="default"/>
        <w:b w:val="0"/>
        <w:sz w:val="20"/>
      </w:rPr>
    </w:lvl>
    <w:lvl w:ilvl="6">
      <w:start w:val="1"/>
      <w:numFmt w:val="decimal"/>
      <w:lvlText w:val="%1.%2.%3.%4.%5.%6.%7"/>
      <w:lvlJc w:val="left"/>
      <w:pPr>
        <w:ind w:left="1440" w:hanging="1440"/>
      </w:pPr>
      <w:rPr>
        <w:rFonts w:ascii="Arial" w:hAnsi="Arial" w:cs="Arial" w:hint="default"/>
        <w:b w:val="0"/>
        <w:sz w:val="20"/>
      </w:rPr>
    </w:lvl>
    <w:lvl w:ilvl="7">
      <w:start w:val="1"/>
      <w:numFmt w:val="decimal"/>
      <w:lvlText w:val="%1.%2.%3.%4.%5.%6.%7.%8"/>
      <w:lvlJc w:val="left"/>
      <w:pPr>
        <w:ind w:left="1440" w:hanging="1440"/>
      </w:pPr>
      <w:rPr>
        <w:rFonts w:ascii="Arial" w:hAnsi="Arial" w:cs="Arial" w:hint="default"/>
        <w:b w:val="0"/>
        <w:sz w:val="20"/>
      </w:rPr>
    </w:lvl>
    <w:lvl w:ilvl="8">
      <w:start w:val="1"/>
      <w:numFmt w:val="decimal"/>
      <w:lvlText w:val="%1.%2.%3.%4.%5.%6.%7.%8.%9"/>
      <w:lvlJc w:val="left"/>
      <w:pPr>
        <w:ind w:left="1800" w:hanging="1800"/>
      </w:pPr>
      <w:rPr>
        <w:rFonts w:ascii="Arial" w:hAnsi="Arial" w:cs="Arial" w:hint="default"/>
        <w:b w:val="0"/>
        <w:sz w:val="20"/>
      </w:rPr>
    </w:lvl>
  </w:abstractNum>
  <w:abstractNum w:abstractNumId="24" w15:restartNumberingAfterBreak="0">
    <w:nsid w:val="6B2B23EF"/>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87156E"/>
    <w:multiLevelType w:val="hybridMultilevel"/>
    <w:tmpl w:val="E4B82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60844"/>
    <w:multiLevelType w:val="hybridMultilevel"/>
    <w:tmpl w:val="B03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512087"/>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7"/>
  </w:num>
  <w:num w:numId="3">
    <w:abstractNumId w:val="8"/>
  </w:num>
  <w:num w:numId="4">
    <w:abstractNumId w:val="25"/>
  </w:num>
  <w:num w:numId="5">
    <w:abstractNumId w:val="5"/>
  </w:num>
  <w:num w:numId="6">
    <w:abstractNumId w:val="19"/>
  </w:num>
  <w:num w:numId="7">
    <w:abstractNumId w:val="9"/>
  </w:num>
  <w:num w:numId="8">
    <w:abstractNumId w:val="23"/>
  </w:num>
  <w:num w:numId="9">
    <w:abstractNumId w:val="7"/>
  </w:num>
  <w:num w:numId="10">
    <w:abstractNumId w:val="22"/>
  </w:num>
  <w:num w:numId="11">
    <w:abstractNumId w:val="6"/>
  </w:num>
  <w:num w:numId="12">
    <w:abstractNumId w:val="26"/>
  </w:num>
  <w:num w:numId="13">
    <w:abstractNumId w:val="20"/>
  </w:num>
  <w:num w:numId="14">
    <w:abstractNumId w:val="17"/>
  </w:num>
  <w:num w:numId="15">
    <w:abstractNumId w:val="11"/>
  </w:num>
  <w:num w:numId="16">
    <w:abstractNumId w:val="12"/>
  </w:num>
  <w:num w:numId="17">
    <w:abstractNumId w:val="13"/>
  </w:num>
  <w:num w:numId="18">
    <w:abstractNumId w:val="21"/>
  </w:num>
  <w:num w:numId="19">
    <w:abstractNumId w:val="14"/>
  </w:num>
  <w:num w:numId="20">
    <w:abstractNumId w:val="4"/>
  </w:num>
  <w:num w:numId="21">
    <w:abstractNumId w:val="2"/>
  </w:num>
  <w:num w:numId="22">
    <w:abstractNumId w:val="16"/>
  </w:num>
  <w:num w:numId="23">
    <w:abstractNumId w:val="3"/>
  </w:num>
  <w:num w:numId="24">
    <w:abstractNumId w:val="24"/>
  </w:num>
  <w:num w:numId="25">
    <w:abstractNumId w:val="10"/>
  </w:num>
  <w:num w:numId="26">
    <w:abstractNumId w:val="15"/>
  </w:num>
  <w:num w:numId="27">
    <w:abstractNumId w:val="1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57"/>
    <w:rsid w:val="00002D13"/>
    <w:rsid w:val="000110B5"/>
    <w:rsid w:val="000220DA"/>
    <w:rsid w:val="0002572D"/>
    <w:rsid w:val="00036A2E"/>
    <w:rsid w:val="00041B40"/>
    <w:rsid w:val="0005399B"/>
    <w:rsid w:val="00057E68"/>
    <w:rsid w:val="000635D0"/>
    <w:rsid w:val="00073D47"/>
    <w:rsid w:val="000825DB"/>
    <w:rsid w:val="000853EB"/>
    <w:rsid w:val="00092A57"/>
    <w:rsid w:val="000A52DA"/>
    <w:rsid w:val="000A726D"/>
    <w:rsid w:val="000B18A7"/>
    <w:rsid w:val="000D5776"/>
    <w:rsid w:val="000F1CB2"/>
    <w:rsid w:val="000F2373"/>
    <w:rsid w:val="000F5855"/>
    <w:rsid w:val="0010003D"/>
    <w:rsid w:val="00104AE1"/>
    <w:rsid w:val="00105800"/>
    <w:rsid w:val="00134668"/>
    <w:rsid w:val="001441EE"/>
    <w:rsid w:val="00151D69"/>
    <w:rsid w:val="001522DB"/>
    <w:rsid w:val="0016063F"/>
    <w:rsid w:val="00164CAA"/>
    <w:rsid w:val="00172099"/>
    <w:rsid w:val="001722A8"/>
    <w:rsid w:val="001937FF"/>
    <w:rsid w:val="00194155"/>
    <w:rsid w:val="001948C6"/>
    <w:rsid w:val="001A7C01"/>
    <w:rsid w:val="001B51C1"/>
    <w:rsid w:val="001B572A"/>
    <w:rsid w:val="001B76CB"/>
    <w:rsid w:val="001C602A"/>
    <w:rsid w:val="001C7C11"/>
    <w:rsid w:val="001D4902"/>
    <w:rsid w:val="001D5D58"/>
    <w:rsid w:val="001D73FC"/>
    <w:rsid w:val="001D76A3"/>
    <w:rsid w:val="00200E8D"/>
    <w:rsid w:val="00201905"/>
    <w:rsid w:val="0020425B"/>
    <w:rsid w:val="00214883"/>
    <w:rsid w:val="00215B19"/>
    <w:rsid w:val="002178C7"/>
    <w:rsid w:val="0022720C"/>
    <w:rsid w:val="00231A42"/>
    <w:rsid w:val="00233769"/>
    <w:rsid w:val="0023702E"/>
    <w:rsid w:val="00245C8E"/>
    <w:rsid w:val="002664D9"/>
    <w:rsid w:val="00267573"/>
    <w:rsid w:val="00280E46"/>
    <w:rsid w:val="002847CE"/>
    <w:rsid w:val="0029064F"/>
    <w:rsid w:val="00295849"/>
    <w:rsid w:val="002A31FC"/>
    <w:rsid w:val="002B0133"/>
    <w:rsid w:val="002B4957"/>
    <w:rsid w:val="002C0D95"/>
    <w:rsid w:val="002C181C"/>
    <w:rsid w:val="002D3252"/>
    <w:rsid w:val="002D6DB6"/>
    <w:rsid w:val="002E64F1"/>
    <w:rsid w:val="002E65A1"/>
    <w:rsid w:val="002E7C60"/>
    <w:rsid w:val="002F0AE4"/>
    <w:rsid w:val="002F45AE"/>
    <w:rsid w:val="002F64C3"/>
    <w:rsid w:val="002F6B23"/>
    <w:rsid w:val="003048FA"/>
    <w:rsid w:val="00307850"/>
    <w:rsid w:val="003111E2"/>
    <w:rsid w:val="00317B01"/>
    <w:rsid w:val="003223F7"/>
    <w:rsid w:val="00324DEF"/>
    <w:rsid w:val="0032620E"/>
    <w:rsid w:val="003278A7"/>
    <w:rsid w:val="00331CA9"/>
    <w:rsid w:val="0034291C"/>
    <w:rsid w:val="0034340E"/>
    <w:rsid w:val="003467FC"/>
    <w:rsid w:val="00363F5C"/>
    <w:rsid w:val="00370AF7"/>
    <w:rsid w:val="00373A6F"/>
    <w:rsid w:val="00375CDB"/>
    <w:rsid w:val="00377C97"/>
    <w:rsid w:val="00385E69"/>
    <w:rsid w:val="00394D75"/>
    <w:rsid w:val="00397846"/>
    <w:rsid w:val="003A27AF"/>
    <w:rsid w:val="003A535D"/>
    <w:rsid w:val="003A78FB"/>
    <w:rsid w:val="003B7FB9"/>
    <w:rsid w:val="003C2229"/>
    <w:rsid w:val="003D3AB8"/>
    <w:rsid w:val="003E24B9"/>
    <w:rsid w:val="003E2706"/>
    <w:rsid w:val="003F0648"/>
    <w:rsid w:val="00412923"/>
    <w:rsid w:val="004308ED"/>
    <w:rsid w:val="00444E1C"/>
    <w:rsid w:val="00461FA6"/>
    <w:rsid w:val="00465DAC"/>
    <w:rsid w:val="00473EF5"/>
    <w:rsid w:val="00482730"/>
    <w:rsid w:val="004A6A53"/>
    <w:rsid w:val="004C009D"/>
    <w:rsid w:val="004C3E03"/>
    <w:rsid w:val="004D0AE6"/>
    <w:rsid w:val="004D7F1D"/>
    <w:rsid w:val="004E2296"/>
    <w:rsid w:val="004F1E19"/>
    <w:rsid w:val="004F3D5E"/>
    <w:rsid w:val="005017C1"/>
    <w:rsid w:val="00511F9B"/>
    <w:rsid w:val="0051698F"/>
    <w:rsid w:val="00516B91"/>
    <w:rsid w:val="005229A7"/>
    <w:rsid w:val="005258C1"/>
    <w:rsid w:val="005266CE"/>
    <w:rsid w:val="00526851"/>
    <w:rsid w:val="00534168"/>
    <w:rsid w:val="005365FF"/>
    <w:rsid w:val="00547E11"/>
    <w:rsid w:val="005537B7"/>
    <w:rsid w:val="00556B42"/>
    <w:rsid w:val="00562202"/>
    <w:rsid w:val="00564256"/>
    <w:rsid w:val="00583D51"/>
    <w:rsid w:val="00597231"/>
    <w:rsid w:val="005B12C1"/>
    <w:rsid w:val="005D0D6A"/>
    <w:rsid w:val="005D4DF4"/>
    <w:rsid w:val="005D73FA"/>
    <w:rsid w:val="005F6C20"/>
    <w:rsid w:val="00613508"/>
    <w:rsid w:val="00617CF3"/>
    <w:rsid w:val="00623632"/>
    <w:rsid w:val="00655400"/>
    <w:rsid w:val="00670BF1"/>
    <w:rsid w:val="00672A77"/>
    <w:rsid w:val="00692257"/>
    <w:rsid w:val="006A08A9"/>
    <w:rsid w:val="006C25C8"/>
    <w:rsid w:val="006D0F84"/>
    <w:rsid w:val="006D3979"/>
    <w:rsid w:val="006E26FC"/>
    <w:rsid w:val="006E5E64"/>
    <w:rsid w:val="006F3770"/>
    <w:rsid w:val="006F73CD"/>
    <w:rsid w:val="006F7DDC"/>
    <w:rsid w:val="007238EA"/>
    <w:rsid w:val="007334EB"/>
    <w:rsid w:val="00756EC1"/>
    <w:rsid w:val="00763C5B"/>
    <w:rsid w:val="007820F4"/>
    <w:rsid w:val="0078671D"/>
    <w:rsid w:val="007917B8"/>
    <w:rsid w:val="007A64DB"/>
    <w:rsid w:val="007B27D6"/>
    <w:rsid w:val="007B3B02"/>
    <w:rsid w:val="007C33B4"/>
    <w:rsid w:val="007C4BBF"/>
    <w:rsid w:val="007C53CB"/>
    <w:rsid w:val="007D33E1"/>
    <w:rsid w:val="007E37D4"/>
    <w:rsid w:val="007E6FE7"/>
    <w:rsid w:val="007F4797"/>
    <w:rsid w:val="008226C4"/>
    <w:rsid w:val="00824788"/>
    <w:rsid w:val="0082637C"/>
    <w:rsid w:val="00830104"/>
    <w:rsid w:val="0083214D"/>
    <w:rsid w:val="008363A3"/>
    <w:rsid w:val="00840912"/>
    <w:rsid w:val="008633EE"/>
    <w:rsid w:val="00867485"/>
    <w:rsid w:val="00884B60"/>
    <w:rsid w:val="00892906"/>
    <w:rsid w:val="008A40C3"/>
    <w:rsid w:val="008B2E91"/>
    <w:rsid w:val="008B6112"/>
    <w:rsid w:val="008C396D"/>
    <w:rsid w:val="008D1930"/>
    <w:rsid w:val="008D238D"/>
    <w:rsid w:val="008E0798"/>
    <w:rsid w:val="008E0BB8"/>
    <w:rsid w:val="008E13BD"/>
    <w:rsid w:val="008E54D5"/>
    <w:rsid w:val="008E7E7C"/>
    <w:rsid w:val="008E7EAA"/>
    <w:rsid w:val="00900E1A"/>
    <w:rsid w:val="00903BA7"/>
    <w:rsid w:val="00906512"/>
    <w:rsid w:val="00913F94"/>
    <w:rsid w:val="009150D1"/>
    <w:rsid w:val="009248DB"/>
    <w:rsid w:val="00943990"/>
    <w:rsid w:val="009474A9"/>
    <w:rsid w:val="0095371F"/>
    <w:rsid w:val="009701AB"/>
    <w:rsid w:val="00986BDB"/>
    <w:rsid w:val="009904FE"/>
    <w:rsid w:val="0099076E"/>
    <w:rsid w:val="00992A9D"/>
    <w:rsid w:val="009E0834"/>
    <w:rsid w:val="009E7DC3"/>
    <w:rsid w:val="009F1810"/>
    <w:rsid w:val="009F2D12"/>
    <w:rsid w:val="009F4F44"/>
    <w:rsid w:val="009F70C9"/>
    <w:rsid w:val="00A1274C"/>
    <w:rsid w:val="00A41FBE"/>
    <w:rsid w:val="00A563C3"/>
    <w:rsid w:val="00A773C7"/>
    <w:rsid w:val="00A93F52"/>
    <w:rsid w:val="00AD2287"/>
    <w:rsid w:val="00AE20A2"/>
    <w:rsid w:val="00AE44BE"/>
    <w:rsid w:val="00AE550C"/>
    <w:rsid w:val="00AF5D13"/>
    <w:rsid w:val="00B02B4A"/>
    <w:rsid w:val="00B0370A"/>
    <w:rsid w:val="00B0393A"/>
    <w:rsid w:val="00B15FC9"/>
    <w:rsid w:val="00B21143"/>
    <w:rsid w:val="00B22B53"/>
    <w:rsid w:val="00B33C73"/>
    <w:rsid w:val="00B347D3"/>
    <w:rsid w:val="00B662F4"/>
    <w:rsid w:val="00B66D39"/>
    <w:rsid w:val="00B70441"/>
    <w:rsid w:val="00B7708D"/>
    <w:rsid w:val="00B910BF"/>
    <w:rsid w:val="00BA4B1B"/>
    <w:rsid w:val="00BB023E"/>
    <w:rsid w:val="00BB09C8"/>
    <w:rsid w:val="00BC08C9"/>
    <w:rsid w:val="00BD0FBB"/>
    <w:rsid w:val="00BD1E1B"/>
    <w:rsid w:val="00BD22BD"/>
    <w:rsid w:val="00BD62FC"/>
    <w:rsid w:val="00BE1F56"/>
    <w:rsid w:val="00BE38D7"/>
    <w:rsid w:val="00BE40C7"/>
    <w:rsid w:val="00BE4963"/>
    <w:rsid w:val="00BE691F"/>
    <w:rsid w:val="00BE7C08"/>
    <w:rsid w:val="00C015D0"/>
    <w:rsid w:val="00C075E8"/>
    <w:rsid w:val="00C102CC"/>
    <w:rsid w:val="00C1646F"/>
    <w:rsid w:val="00C165C2"/>
    <w:rsid w:val="00C26C7F"/>
    <w:rsid w:val="00C339F3"/>
    <w:rsid w:val="00C3706C"/>
    <w:rsid w:val="00C40B41"/>
    <w:rsid w:val="00C43A16"/>
    <w:rsid w:val="00C5012D"/>
    <w:rsid w:val="00C50267"/>
    <w:rsid w:val="00C810B4"/>
    <w:rsid w:val="00C8378F"/>
    <w:rsid w:val="00C86284"/>
    <w:rsid w:val="00C95B42"/>
    <w:rsid w:val="00CA0D29"/>
    <w:rsid w:val="00CC1D3C"/>
    <w:rsid w:val="00CC2F33"/>
    <w:rsid w:val="00CC48EF"/>
    <w:rsid w:val="00CC6E34"/>
    <w:rsid w:val="00CD5A3A"/>
    <w:rsid w:val="00CF0968"/>
    <w:rsid w:val="00CF53EB"/>
    <w:rsid w:val="00D26D04"/>
    <w:rsid w:val="00D34554"/>
    <w:rsid w:val="00D36CE7"/>
    <w:rsid w:val="00D4079F"/>
    <w:rsid w:val="00D40B5F"/>
    <w:rsid w:val="00D46019"/>
    <w:rsid w:val="00D460E8"/>
    <w:rsid w:val="00D5032C"/>
    <w:rsid w:val="00D63AE5"/>
    <w:rsid w:val="00D772C6"/>
    <w:rsid w:val="00D80B34"/>
    <w:rsid w:val="00DB000A"/>
    <w:rsid w:val="00DB6AC2"/>
    <w:rsid w:val="00DC0797"/>
    <w:rsid w:val="00DC4AA0"/>
    <w:rsid w:val="00DC6640"/>
    <w:rsid w:val="00DD4CE3"/>
    <w:rsid w:val="00DE1637"/>
    <w:rsid w:val="00DE2BEF"/>
    <w:rsid w:val="00DF555C"/>
    <w:rsid w:val="00DF7898"/>
    <w:rsid w:val="00E05E67"/>
    <w:rsid w:val="00E12503"/>
    <w:rsid w:val="00E129EF"/>
    <w:rsid w:val="00E167DC"/>
    <w:rsid w:val="00E317EA"/>
    <w:rsid w:val="00E33866"/>
    <w:rsid w:val="00E35A6F"/>
    <w:rsid w:val="00E50FEB"/>
    <w:rsid w:val="00E54DB4"/>
    <w:rsid w:val="00E62D39"/>
    <w:rsid w:val="00E64737"/>
    <w:rsid w:val="00E67106"/>
    <w:rsid w:val="00E67FED"/>
    <w:rsid w:val="00E94A50"/>
    <w:rsid w:val="00E956D7"/>
    <w:rsid w:val="00EC0082"/>
    <w:rsid w:val="00EC61AC"/>
    <w:rsid w:val="00EC7D5F"/>
    <w:rsid w:val="00ED3450"/>
    <w:rsid w:val="00EE350E"/>
    <w:rsid w:val="00EE467F"/>
    <w:rsid w:val="00EF1218"/>
    <w:rsid w:val="00EF3F93"/>
    <w:rsid w:val="00F1715E"/>
    <w:rsid w:val="00F246CB"/>
    <w:rsid w:val="00F32C06"/>
    <w:rsid w:val="00F352FC"/>
    <w:rsid w:val="00F46C60"/>
    <w:rsid w:val="00F52F15"/>
    <w:rsid w:val="00F57C22"/>
    <w:rsid w:val="00F63E4A"/>
    <w:rsid w:val="00F6492F"/>
    <w:rsid w:val="00F72E41"/>
    <w:rsid w:val="00F74E79"/>
    <w:rsid w:val="00F757D9"/>
    <w:rsid w:val="00F9064B"/>
    <w:rsid w:val="00F9251E"/>
    <w:rsid w:val="00F979B3"/>
    <w:rsid w:val="00FA0A27"/>
    <w:rsid w:val="00FA35F4"/>
    <w:rsid w:val="00FA787D"/>
    <w:rsid w:val="00FB2915"/>
    <w:rsid w:val="00FB3E5A"/>
    <w:rsid w:val="00FB6F72"/>
    <w:rsid w:val="00FC15A2"/>
    <w:rsid w:val="00FD18AB"/>
    <w:rsid w:val="00FE1B89"/>
    <w:rsid w:val="00FE6172"/>
    <w:rsid w:val="00FE7224"/>
    <w:rsid w:val="00FF1F11"/>
    <w:rsid w:val="00FF458D"/>
    <w:rsid w:val="00FF624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212CB-22E4-4395-B8B9-F11E4E1D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957"/>
    <w:pPr>
      <w:ind w:left="720"/>
      <w:contextualSpacing/>
    </w:pPr>
  </w:style>
  <w:style w:type="table" w:styleId="TableGrid">
    <w:name w:val="Table Grid"/>
    <w:basedOn w:val="TableNormal"/>
    <w:uiPriority w:val="59"/>
    <w:rsid w:val="00BD22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61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A6"/>
    <w:rPr>
      <w:rFonts w:ascii="Tahoma" w:hAnsi="Tahoma" w:cs="Tahoma"/>
      <w:sz w:val="16"/>
      <w:szCs w:val="16"/>
    </w:rPr>
  </w:style>
  <w:style w:type="character" w:customStyle="1" w:styleId="hps">
    <w:name w:val="hps"/>
    <w:basedOn w:val="DefaultParagraphFont"/>
    <w:rsid w:val="00F1715E"/>
  </w:style>
  <w:style w:type="character" w:styleId="Hyperlink">
    <w:name w:val="Hyperlink"/>
    <w:basedOn w:val="DefaultParagraphFont"/>
    <w:uiPriority w:val="99"/>
    <w:unhideWhenUsed/>
    <w:rsid w:val="00CF0968"/>
    <w:rPr>
      <w:color w:val="0000FF" w:themeColor="hyperlink"/>
      <w:u w:val="single"/>
    </w:rPr>
  </w:style>
  <w:style w:type="paragraph" w:customStyle="1" w:styleId="994BodyPointAngka">
    <w:name w:val="99.4 Body Point Angka"/>
    <w:basedOn w:val="Normal"/>
    <w:link w:val="994BodyPointAngkaChar"/>
    <w:qFormat/>
    <w:rsid w:val="00BD62FC"/>
    <w:pPr>
      <w:spacing w:after="0" w:line="480" w:lineRule="auto"/>
      <w:ind w:left="1191" w:firstLine="357"/>
      <w:jc w:val="both"/>
    </w:pPr>
    <w:rPr>
      <w:rFonts w:ascii="Times New Roman" w:eastAsia="Calibri" w:hAnsi="Times New Roman"/>
      <w:sz w:val="24"/>
    </w:rPr>
  </w:style>
  <w:style w:type="character" w:customStyle="1" w:styleId="994BodyPointAngkaChar">
    <w:name w:val="99.4 Body Point Angka Char"/>
    <w:link w:val="994BodyPointAngka"/>
    <w:rsid w:val="00BD62FC"/>
    <w:rPr>
      <w:rFonts w:ascii="Times New Roman" w:eastAsia="Calibri" w:hAnsi="Times New Roman"/>
      <w:sz w:val="24"/>
      <w:szCs w:val="22"/>
    </w:rPr>
  </w:style>
  <w:style w:type="paragraph" w:styleId="Caption">
    <w:name w:val="caption"/>
    <w:basedOn w:val="Normal"/>
    <w:next w:val="Normal"/>
    <w:uiPriority w:val="35"/>
    <w:unhideWhenUsed/>
    <w:qFormat/>
    <w:rsid w:val="00BD62FC"/>
    <w:rPr>
      <w:b/>
      <w:bCs/>
      <w:sz w:val="20"/>
      <w:szCs w:val="20"/>
    </w:rPr>
  </w:style>
  <w:style w:type="paragraph" w:customStyle="1" w:styleId="992BodySubBABLevel2">
    <w:name w:val="99.2 Body Sub BAB Level 2"/>
    <w:basedOn w:val="Normal"/>
    <w:link w:val="992BodySubBABLevel2Char"/>
    <w:qFormat/>
    <w:rsid w:val="00BD62FC"/>
    <w:pPr>
      <w:spacing w:after="0" w:line="480" w:lineRule="auto"/>
      <w:ind w:left="510" w:firstLine="680"/>
      <w:jc w:val="both"/>
    </w:pPr>
    <w:rPr>
      <w:rFonts w:ascii="Times New Roman" w:eastAsia="Calibri" w:hAnsi="Times New Roman"/>
      <w:sz w:val="24"/>
    </w:rPr>
  </w:style>
  <w:style w:type="character" w:customStyle="1" w:styleId="992BodySubBABLevel2Char">
    <w:name w:val="99.2 Body Sub BAB Level 2 Char"/>
    <w:link w:val="992BodySubBABLevel2"/>
    <w:rsid w:val="00BD62FC"/>
    <w:rPr>
      <w:rFonts w:ascii="Times New Roman" w:eastAsia="Calibri" w:hAnsi="Times New Roman"/>
      <w:sz w:val="24"/>
      <w:szCs w:val="22"/>
    </w:rPr>
  </w:style>
  <w:style w:type="paragraph" w:customStyle="1" w:styleId="math">
    <w:name w:val="math"/>
    <w:basedOn w:val="Normal"/>
    <w:rsid w:val="00BD62F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4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wibisurya@binus.edu" TargetMode="External"/><Relationship Id="rId13" Type="http://schemas.openxmlformats.org/officeDocument/2006/relationships/hyperlink" Target="http://grosiralattulis.com/alat-tulis/spidol-whiteboad.html" TargetMode="External"/><Relationship Id="rId18" Type="http://schemas.openxmlformats.org/officeDocument/2006/relationships/image" Target="media/image3.jpeg"/><Relationship Id="rId26" Type="http://schemas.openxmlformats.org/officeDocument/2006/relationships/hyperlink" Target="http://www.atk.co.id/product.php?category=46&amp;product_id=164"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mailto:tadinugroho@binus.edu" TargetMode="External"/><Relationship Id="rId12" Type="http://schemas.openxmlformats.org/officeDocument/2006/relationships/hyperlink" Target="http://grosiralattulis.com/tinta-refill/tinta-whiteboard-snowman.html" TargetMode="External"/><Relationship Id="rId17" Type="http://schemas.openxmlformats.org/officeDocument/2006/relationships/image" Target="media/image2.jpeg"/><Relationship Id="rId25" Type="http://schemas.openxmlformats.org/officeDocument/2006/relationships/hyperlink" Target="http://grosiralattulis.com/alat-tulis/spidol-whiteboad.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koeneloop.com/eneloop-Charger/k-kj18mcc20t" TargetMode="External"/><Relationship Id="rId20" Type="http://schemas.openxmlformats.org/officeDocument/2006/relationships/image" Target="media/image5.jpeg"/><Relationship Id="rId29" Type="http://schemas.openxmlformats.org/officeDocument/2006/relationships/hyperlink" Target="http://www.irdajp.info/what.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gprajena@binus.edu" TargetMode="External"/><Relationship Id="rId24" Type="http://schemas.openxmlformats.org/officeDocument/2006/relationships/hyperlink" Target="http://grosiralattulis.com/tinta-refill/tinta-whiteboard-snowman.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n.co.id/disjaya/files/2014/12/Tarif-Sosial.png" TargetMode="External"/><Relationship Id="rId23" Type="http://schemas.openxmlformats.org/officeDocument/2006/relationships/image" Target="media/image8.png"/><Relationship Id="rId28" Type="http://schemas.openxmlformats.org/officeDocument/2006/relationships/hyperlink" Target="http://www.tokoeneloop.com/eneloop-Charger/k-kj18mcc20t" TargetMode="External"/><Relationship Id="rId10" Type="http://schemas.openxmlformats.org/officeDocument/2006/relationships/hyperlink" Target="mailto:rlayona@binus.edu" TargetMode="Externa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budi.yulianto@binus.edu" TargetMode="External"/><Relationship Id="rId14" Type="http://schemas.openxmlformats.org/officeDocument/2006/relationships/hyperlink" Target="http://www.atk.co.id/product.php?category=46&amp;product_id=164" TargetMode="External"/><Relationship Id="rId22" Type="http://schemas.openxmlformats.org/officeDocument/2006/relationships/image" Target="media/image7.png"/><Relationship Id="rId27" Type="http://schemas.openxmlformats.org/officeDocument/2006/relationships/hyperlink" Target="http://www.pln.co.id/disjaya/files/2014/12/Tarif-Sosial.png"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0AABA-6414-4955-92DD-132251EBB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5379</Words>
  <Characters>30663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35971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Binus</dc:creator>
  <cp:lastModifiedBy>Ardian Yunanto</cp:lastModifiedBy>
  <cp:revision>2</cp:revision>
  <cp:lastPrinted>2015-11-20T10:02:00Z</cp:lastPrinted>
  <dcterms:created xsi:type="dcterms:W3CDTF">2016-06-23T04:56:00Z</dcterms:created>
  <dcterms:modified xsi:type="dcterms:W3CDTF">2016-06-23T04:56:00Z</dcterms:modified>
</cp:coreProperties>
</file>