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81" w:rsidRDefault="000D51B4" w:rsidP="000D51B4">
      <w:pPr>
        <w:pStyle w:val="ListParagraph"/>
        <w:numPr>
          <w:ilvl w:val="0"/>
          <w:numId w:val="1"/>
        </w:numPr>
      </w:pPr>
      <w:r>
        <w:t xml:space="preserve">Login ke url </w:t>
      </w:r>
      <w:hyperlink r:id="rId5" w:history="1">
        <w:r w:rsidRPr="007F19F7">
          <w:rPr>
            <w:rStyle w:val="Hyperlink"/>
          </w:rPr>
          <w:t>http://www.binus.edu/innovation-award/</w:t>
        </w:r>
      </w:hyperlink>
    </w:p>
    <w:p w:rsidR="000D51B4" w:rsidRDefault="000D51B4" w:rsidP="000D51B4">
      <w:pPr>
        <w:pStyle w:val="ListParagraph"/>
        <w:numPr>
          <w:ilvl w:val="0"/>
          <w:numId w:val="1"/>
        </w:numPr>
      </w:pPr>
      <w:r>
        <w:t>Kemudian pilih menu login</w:t>
      </w:r>
    </w:p>
    <w:p w:rsidR="000D51B4" w:rsidRDefault="000D51B4" w:rsidP="000D51B4">
      <w:pPr>
        <w:pStyle w:val="ListParagraph"/>
      </w:pPr>
      <w:r>
        <w:rPr>
          <w:noProof/>
        </w:rPr>
        <w:drawing>
          <wp:inline distT="0" distB="0" distL="0" distR="0" wp14:anchorId="2FB6A6B5" wp14:editId="6D8D2518">
            <wp:extent cx="59436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81350"/>
                    </a:xfrm>
                    <a:prstGeom prst="rect">
                      <a:avLst/>
                    </a:prstGeom>
                  </pic:spPr>
                </pic:pic>
              </a:graphicData>
            </a:graphic>
          </wp:inline>
        </w:drawing>
      </w:r>
    </w:p>
    <w:p w:rsidR="000D51B4" w:rsidRDefault="000D51B4" w:rsidP="000D51B4">
      <w:pPr>
        <w:pStyle w:val="ListParagraph"/>
        <w:numPr>
          <w:ilvl w:val="0"/>
          <w:numId w:val="1"/>
        </w:numPr>
      </w:pPr>
      <w:r>
        <w:t>Masukkan Email (binus.edu) dan password email</w:t>
      </w:r>
    </w:p>
    <w:p w:rsidR="000D51B4" w:rsidRDefault="000D51B4" w:rsidP="000D51B4">
      <w:pPr>
        <w:pStyle w:val="ListParagraph"/>
        <w:numPr>
          <w:ilvl w:val="0"/>
          <w:numId w:val="1"/>
        </w:numPr>
      </w:pPr>
      <w:r>
        <w:t xml:space="preserve">Kemudian klik “Buat Proposal” </w:t>
      </w:r>
    </w:p>
    <w:p w:rsidR="000D51B4" w:rsidRDefault="000D51B4" w:rsidP="000D51B4">
      <w:pPr>
        <w:pStyle w:val="ListParagraph"/>
      </w:pPr>
      <w:r>
        <w:rPr>
          <w:noProof/>
        </w:rPr>
        <w:lastRenderedPageBreak/>
        <w:drawing>
          <wp:inline distT="0" distB="0" distL="0" distR="0">
            <wp:extent cx="5943600" cy="27432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solidFill>
                        <a:schemeClr val="tx1"/>
                      </a:solidFill>
                    </a:ln>
                  </pic:spPr>
                </pic:pic>
              </a:graphicData>
            </a:graphic>
          </wp:inline>
        </w:drawing>
      </w:r>
    </w:p>
    <w:p w:rsidR="000D51B4" w:rsidRDefault="000D51B4" w:rsidP="000D51B4">
      <w:pPr>
        <w:pStyle w:val="ListParagraph"/>
      </w:pPr>
      <w:r>
        <w:br/>
      </w:r>
      <w:r>
        <w:br/>
      </w:r>
      <w:r>
        <w:br/>
      </w:r>
      <w:r>
        <w:br/>
      </w:r>
      <w:r>
        <w:br/>
      </w:r>
    </w:p>
    <w:p w:rsidR="000D51B4" w:rsidRDefault="000D51B4" w:rsidP="000D51B4"/>
    <w:p w:rsidR="000D51B4" w:rsidRDefault="000D51B4" w:rsidP="000D51B4">
      <w:pPr>
        <w:pStyle w:val="ListParagraph"/>
        <w:numPr>
          <w:ilvl w:val="0"/>
          <w:numId w:val="1"/>
        </w:numPr>
      </w:pPr>
      <w:r>
        <w:t>Kemudian isi field-field yang ada di Proposal Approval</w:t>
      </w:r>
      <w:r w:rsidR="00C01656">
        <w:t>, jika sudah klik “Send”</w:t>
      </w:r>
      <w:r w:rsidR="00636FCF">
        <w:t xml:space="preserve"> sistem</w:t>
      </w:r>
      <w:r w:rsidR="00C01656">
        <w:t xml:space="preserve"> akan mengirimkan email ke supervisor, mentor, dan anggota tim</w:t>
      </w:r>
      <w:r w:rsidR="00636FCF">
        <w:t xml:space="preserve"> bahwa proposal sudah dibuat</w:t>
      </w:r>
      <w:r w:rsidR="00C01656">
        <w:t>.</w:t>
      </w:r>
    </w:p>
    <w:p w:rsidR="000D51B4" w:rsidRDefault="00E06438" w:rsidP="00E06438">
      <w:pPr>
        <w:pStyle w:val="ListParagraph"/>
        <w:jc w:val="center"/>
      </w:pPr>
      <w:r>
        <w:rPr>
          <w:noProof/>
        </w:rPr>
        <w:lastRenderedPageBreak/>
        <w:drawing>
          <wp:inline distT="0" distB="0" distL="0" distR="0">
            <wp:extent cx="3620692" cy="7696200"/>
            <wp:effectExtent l="19050" t="19050" r="1841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3668" cy="7702527"/>
                    </a:xfrm>
                    <a:prstGeom prst="rect">
                      <a:avLst/>
                    </a:prstGeom>
                    <a:noFill/>
                    <a:ln>
                      <a:solidFill>
                        <a:schemeClr val="tx1"/>
                      </a:solidFill>
                    </a:ln>
                  </pic:spPr>
                </pic:pic>
              </a:graphicData>
            </a:graphic>
          </wp:inline>
        </w:drawing>
      </w:r>
    </w:p>
    <w:p w:rsidR="000D51B4" w:rsidRDefault="00C01656" w:rsidP="000D51B4">
      <w:pPr>
        <w:pStyle w:val="ListParagraph"/>
        <w:numPr>
          <w:ilvl w:val="0"/>
          <w:numId w:val="1"/>
        </w:numPr>
      </w:pPr>
      <w:r>
        <w:lastRenderedPageBreak/>
        <w:t>Setelah selesai membuat proposal approval akan masuk ke halaman “Peserta Dashboard”, disini akan muncul proposal yang telah dibuat, setelah itu klik “Entry” untuk mengisi proposal</w:t>
      </w:r>
    </w:p>
    <w:p w:rsidR="00C01656" w:rsidRDefault="00C01656" w:rsidP="00C01656">
      <w:pPr>
        <w:pStyle w:val="ListParagraph"/>
        <w:jc w:val="center"/>
      </w:pPr>
      <w:r>
        <w:rPr>
          <w:noProof/>
        </w:rPr>
        <w:drawing>
          <wp:inline distT="0" distB="0" distL="0" distR="0">
            <wp:extent cx="4935921" cy="2752725"/>
            <wp:effectExtent l="19050" t="19050" r="171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1453" cy="2755810"/>
                    </a:xfrm>
                    <a:prstGeom prst="rect">
                      <a:avLst/>
                    </a:prstGeom>
                    <a:noFill/>
                    <a:ln>
                      <a:solidFill>
                        <a:schemeClr val="tx1"/>
                      </a:solidFill>
                    </a:ln>
                  </pic:spPr>
                </pic:pic>
              </a:graphicData>
            </a:graphic>
          </wp:inline>
        </w:drawing>
      </w:r>
    </w:p>
    <w:p w:rsidR="00C01656" w:rsidRDefault="00C01656" w:rsidP="00C01656">
      <w:pPr>
        <w:pStyle w:val="ListParagraph"/>
        <w:numPr>
          <w:ilvl w:val="0"/>
          <w:numId w:val="1"/>
        </w:numPr>
      </w:pPr>
      <w:r>
        <w:t>Kemudian isi tab “Project Summary”</w:t>
      </w:r>
    </w:p>
    <w:p w:rsidR="00C01656" w:rsidRDefault="00C01656" w:rsidP="00C01656">
      <w:pPr>
        <w:pStyle w:val="ListParagraph"/>
      </w:pPr>
    </w:p>
    <w:p w:rsidR="00C01656" w:rsidRDefault="00C01656" w:rsidP="00C01656">
      <w:pPr>
        <w:pStyle w:val="ListParagraph"/>
        <w:jc w:val="center"/>
      </w:pPr>
      <w:r>
        <w:rPr>
          <w:noProof/>
        </w:rPr>
        <w:lastRenderedPageBreak/>
        <w:drawing>
          <wp:inline distT="0" distB="0" distL="0" distR="0">
            <wp:extent cx="4957188" cy="3733779"/>
            <wp:effectExtent l="19050" t="19050" r="1524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9104" cy="3742754"/>
                    </a:xfrm>
                    <a:prstGeom prst="rect">
                      <a:avLst/>
                    </a:prstGeom>
                    <a:noFill/>
                    <a:ln>
                      <a:solidFill>
                        <a:schemeClr val="tx1"/>
                      </a:solidFill>
                    </a:ln>
                  </pic:spPr>
                </pic:pic>
              </a:graphicData>
            </a:graphic>
          </wp:inline>
        </w:drawing>
      </w:r>
    </w:p>
    <w:p w:rsidR="00C01656" w:rsidRDefault="00C01656" w:rsidP="00C01656">
      <w:pPr>
        <w:pStyle w:val="ListParagraph"/>
        <w:jc w:val="center"/>
      </w:pPr>
      <w:r>
        <w:br/>
      </w:r>
      <w:r>
        <w:br/>
      </w:r>
      <w:r>
        <w:br/>
      </w:r>
      <w:bookmarkStart w:id="0" w:name="_GoBack"/>
      <w:bookmarkEnd w:id="0"/>
      <w:r>
        <w:br/>
      </w:r>
    </w:p>
    <w:p w:rsidR="00C01656" w:rsidRDefault="00C01656" w:rsidP="00C01656">
      <w:pPr>
        <w:pStyle w:val="ListParagraph"/>
        <w:numPr>
          <w:ilvl w:val="0"/>
          <w:numId w:val="1"/>
        </w:numPr>
      </w:pPr>
      <w:r>
        <w:t xml:space="preserve">Kemudian isi </w:t>
      </w:r>
      <w:r w:rsidR="00E06438">
        <w:t xml:space="preserve">field </w:t>
      </w:r>
      <w:r>
        <w:t>tab “Body Proposal”</w:t>
      </w:r>
    </w:p>
    <w:p w:rsidR="00C01656" w:rsidRDefault="00C01656" w:rsidP="00C01656">
      <w:pPr>
        <w:pStyle w:val="ListParagraph"/>
        <w:jc w:val="center"/>
      </w:pPr>
      <w:r>
        <w:rPr>
          <w:noProof/>
        </w:rPr>
        <w:lastRenderedPageBreak/>
        <w:drawing>
          <wp:inline distT="0" distB="0" distL="0" distR="0">
            <wp:extent cx="3065554" cy="7930055"/>
            <wp:effectExtent l="19050" t="19050" r="20955"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3227" cy="7949904"/>
                    </a:xfrm>
                    <a:prstGeom prst="rect">
                      <a:avLst/>
                    </a:prstGeom>
                    <a:noFill/>
                    <a:ln>
                      <a:solidFill>
                        <a:schemeClr val="tx1"/>
                      </a:solidFill>
                    </a:ln>
                  </pic:spPr>
                </pic:pic>
              </a:graphicData>
            </a:graphic>
          </wp:inline>
        </w:drawing>
      </w:r>
    </w:p>
    <w:p w:rsidR="00C01656" w:rsidRDefault="00E06438" w:rsidP="00C01656">
      <w:pPr>
        <w:pStyle w:val="ListParagraph"/>
        <w:numPr>
          <w:ilvl w:val="0"/>
          <w:numId w:val="1"/>
        </w:numPr>
      </w:pPr>
      <w:r>
        <w:lastRenderedPageBreak/>
        <w:t>Kemudian isi field tab “Appendix”, jika sudah klik tombol “Finalize Proposal”</w:t>
      </w:r>
      <w:r w:rsidR="00636FCF">
        <w:t xml:space="preserve">, setelah mengklik tombol “Finalize Proposal”, sistem akan mengirimakan email ke supervisor, apakah proposal tersebut terdapat revisi atau tidak, jika terdapat revisi maka sistem akan mengirim email kembali ke anggota tim untuk di perbaiki. </w:t>
      </w:r>
    </w:p>
    <w:p w:rsidR="00E06438" w:rsidRDefault="00E06438" w:rsidP="00E06438">
      <w:pPr>
        <w:pStyle w:val="ListParagraph"/>
      </w:pPr>
      <w:r>
        <w:rPr>
          <w:noProof/>
        </w:rPr>
        <w:drawing>
          <wp:inline distT="0" distB="0" distL="0" distR="0">
            <wp:extent cx="5943600" cy="5400675"/>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400675"/>
                    </a:xfrm>
                    <a:prstGeom prst="rect">
                      <a:avLst/>
                    </a:prstGeom>
                    <a:noFill/>
                    <a:ln>
                      <a:solidFill>
                        <a:schemeClr val="tx1"/>
                      </a:solidFill>
                    </a:ln>
                  </pic:spPr>
                </pic:pic>
              </a:graphicData>
            </a:graphic>
          </wp:inline>
        </w:drawing>
      </w:r>
    </w:p>
    <w:sectPr w:rsidR="00E064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55722"/>
    <w:multiLevelType w:val="hybridMultilevel"/>
    <w:tmpl w:val="CD40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B4"/>
    <w:rsid w:val="000A0723"/>
    <w:rsid w:val="000D51B4"/>
    <w:rsid w:val="001A3A78"/>
    <w:rsid w:val="00284B45"/>
    <w:rsid w:val="002859E4"/>
    <w:rsid w:val="003C7407"/>
    <w:rsid w:val="003F6DBD"/>
    <w:rsid w:val="00557150"/>
    <w:rsid w:val="00636FCF"/>
    <w:rsid w:val="009B7219"/>
    <w:rsid w:val="009D69D8"/>
    <w:rsid w:val="00C01656"/>
    <w:rsid w:val="00D23B81"/>
    <w:rsid w:val="00E06438"/>
    <w:rsid w:val="00F12870"/>
    <w:rsid w:val="00F75D0C"/>
    <w:rsid w:val="00F76370"/>
    <w:rsid w:val="00FB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03DEB-6520-4802-99FE-67B5CD25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1B4"/>
    <w:pPr>
      <w:ind w:left="720"/>
      <w:contextualSpacing/>
    </w:pPr>
  </w:style>
  <w:style w:type="character" w:styleId="Hyperlink">
    <w:name w:val="Hyperlink"/>
    <w:basedOn w:val="DefaultParagraphFont"/>
    <w:uiPriority w:val="99"/>
    <w:unhideWhenUsed/>
    <w:rsid w:val="000D51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binus.edu/innovation-award/"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Zulfikar</dc:creator>
  <cp:keywords/>
  <dc:description/>
  <cp:lastModifiedBy>Ardian Yunanto</cp:lastModifiedBy>
  <cp:revision>2</cp:revision>
  <dcterms:created xsi:type="dcterms:W3CDTF">2018-06-04T07:27:00Z</dcterms:created>
  <dcterms:modified xsi:type="dcterms:W3CDTF">2018-06-04T07:27:00Z</dcterms:modified>
</cp:coreProperties>
</file>